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94E1E12" w14:textId="77777777" w:rsidR="001E7362" w:rsidRDefault="001E7362" w:rsidP="001E7362">
      <w:pPr>
        <w:rPr>
          <w:b/>
          <w:sz w:val="36"/>
          <w:szCs w:val="36"/>
        </w:rPr>
      </w:pPr>
      <w:r>
        <w:rPr>
          <w:b/>
          <w:noProof/>
          <w:sz w:val="36"/>
          <w:szCs w:val="36"/>
        </w:rPr>
        <w:drawing>
          <wp:inline distT="0" distB="0" distL="0" distR="0" wp14:anchorId="385A8C1A" wp14:editId="04BD9D50">
            <wp:extent cx="1943100" cy="647700"/>
            <wp:effectExtent l="0" t="0" r="1270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647700"/>
                    </a:xfrm>
                    <a:prstGeom prst="rect">
                      <a:avLst/>
                    </a:prstGeom>
                    <a:noFill/>
                    <a:ln>
                      <a:noFill/>
                    </a:ln>
                  </pic:spPr>
                </pic:pic>
              </a:graphicData>
            </a:graphic>
          </wp:inline>
        </w:drawing>
      </w:r>
    </w:p>
    <w:p w14:paraId="34E4747A" w14:textId="29034582" w:rsidR="001E7362" w:rsidRDefault="001E7362" w:rsidP="001E7362">
      <w:r>
        <w:rPr>
          <w:b/>
          <w:sz w:val="36"/>
          <w:szCs w:val="36"/>
        </w:rPr>
        <w:t>EDHP 565</w:t>
      </w:r>
      <w:r w:rsidRPr="005F38C1">
        <w:rPr>
          <w:b/>
          <w:sz w:val="36"/>
          <w:szCs w:val="36"/>
        </w:rPr>
        <w:t xml:space="preserve">: </w:t>
      </w:r>
      <w:r>
        <w:rPr>
          <w:b/>
          <w:sz w:val="36"/>
          <w:szCs w:val="36"/>
        </w:rPr>
        <w:t>Intervention</w:t>
      </w:r>
      <w:r w:rsidR="00A45909">
        <w:rPr>
          <w:b/>
          <w:sz w:val="36"/>
          <w:szCs w:val="36"/>
        </w:rPr>
        <w:t xml:space="preserve"> Strategies in College Student Development</w:t>
      </w:r>
      <w:r>
        <w:br/>
        <w:t>Spring 2016 – 3 Units</w:t>
      </w:r>
      <w:r>
        <w:br/>
      </w:r>
      <w:r w:rsidR="006906B6">
        <w:rPr>
          <w:i/>
        </w:rPr>
        <w:t>(Rev. 1/11/2016</w:t>
      </w:r>
      <w:r w:rsidRPr="005F38C1">
        <w:rPr>
          <w:i/>
        </w:rPr>
        <w:t>- Subject to Revisions</w:t>
      </w:r>
      <w:r>
        <w:t>)</w:t>
      </w:r>
      <w:r w:rsidRPr="0077792F">
        <w:rPr>
          <w:rFonts w:ascii="ＭＳ ゴシック" w:eastAsia="ＭＳ ゴシック"/>
          <w:color w:val="000000"/>
        </w:rPr>
        <w:t xml:space="preserve"> </w:t>
      </w:r>
    </w:p>
    <w:p w14:paraId="3B55414A" w14:textId="77777777" w:rsidR="001E7362" w:rsidRDefault="001E7362" w:rsidP="001E7362">
      <w:pPr>
        <w:pBdr>
          <w:bottom w:val="single" w:sz="12" w:space="1" w:color="auto"/>
        </w:pBdr>
      </w:pPr>
    </w:p>
    <w:p w14:paraId="50B68CF9" w14:textId="77777777" w:rsidR="001E7362" w:rsidRDefault="001E7362" w:rsidP="001E7362"/>
    <w:p w14:paraId="064B052D" w14:textId="77777777" w:rsidR="001E7362" w:rsidRDefault="001E7362" w:rsidP="001E7362">
      <w:r>
        <w:t>Instructor: Kristina Alvarado, Ph.D.</w:t>
      </w:r>
      <w:r>
        <w:tab/>
      </w:r>
      <w:r>
        <w:br/>
        <w:t>Adjunct Professor</w:t>
      </w:r>
      <w:r>
        <w:br/>
        <w:t>Assistant Director, Learning Specialist</w:t>
      </w:r>
      <w:r>
        <w:br/>
        <w:t xml:space="preserve">USC </w:t>
      </w:r>
      <w:proofErr w:type="spellStart"/>
      <w:r>
        <w:t>Kortschak</w:t>
      </w:r>
      <w:proofErr w:type="spellEnd"/>
      <w:r>
        <w:t xml:space="preserve"> Center for Learning and Creativity</w:t>
      </w:r>
      <w:r>
        <w:tab/>
        <w:t xml:space="preserve">Section: </w:t>
      </w:r>
    </w:p>
    <w:p w14:paraId="0712453A" w14:textId="77777777" w:rsidR="001E7362" w:rsidRDefault="001E7362" w:rsidP="001E7362">
      <w:r>
        <w:t xml:space="preserve">Email: </w:t>
      </w:r>
      <w:hyperlink r:id="rId8" w:history="1">
        <w:r w:rsidRPr="00293BB4">
          <w:rPr>
            <w:rStyle w:val="Hyperlink"/>
          </w:rPr>
          <w:t>kmalvara@usc.edu</w:t>
        </w:r>
      </w:hyperlink>
      <w:r>
        <w:tab/>
      </w:r>
      <w:r>
        <w:tab/>
      </w:r>
      <w:r>
        <w:tab/>
      </w:r>
      <w:r>
        <w:tab/>
      </w:r>
      <w:r>
        <w:tab/>
        <w:t>Time: Mon 7:00pm-9</w:t>
      </w:r>
      <w:proofErr w:type="gramStart"/>
      <w:r>
        <w:t>:50PM</w:t>
      </w:r>
      <w:proofErr w:type="gramEnd"/>
    </w:p>
    <w:p w14:paraId="62F6662F" w14:textId="2CCE62D8" w:rsidR="001E7362" w:rsidRDefault="00E9700C" w:rsidP="001E7362">
      <w:r>
        <w:t>Phone: (213) 740-7956 office</w:t>
      </w:r>
      <w:r>
        <w:tab/>
      </w:r>
      <w:r>
        <w:tab/>
      </w:r>
      <w:r>
        <w:tab/>
      </w:r>
      <w:r w:rsidR="001E7362">
        <w:tab/>
        <w:t>Office: STU 311</w:t>
      </w:r>
    </w:p>
    <w:p w14:paraId="21BB080C" w14:textId="487C2157" w:rsidR="001E7362" w:rsidRDefault="001E7362" w:rsidP="001E7362">
      <w:pPr>
        <w:ind w:firstLine="720"/>
      </w:pPr>
      <w:r>
        <w:t xml:space="preserve"> (626) 641-0555- cell</w:t>
      </w:r>
      <w:r>
        <w:tab/>
      </w:r>
      <w:r>
        <w:tab/>
      </w:r>
      <w:r>
        <w:tab/>
      </w:r>
      <w:r>
        <w:tab/>
        <w:t>Room:</w:t>
      </w:r>
      <w:r>
        <w:tab/>
      </w:r>
      <w:r w:rsidR="00233A8E">
        <w:t>WPH 203</w:t>
      </w:r>
      <w:r>
        <w:tab/>
      </w:r>
    </w:p>
    <w:p w14:paraId="1F306836" w14:textId="77777777" w:rsidR="001E7362" w:rsidRDefault="001E7362" w:rsidP="001E7362">
      <w:r>
        <w:t>Office Hours: by appointment only</w:t>
      </w:r>
      <w:r>
        <w:br/>
        <w:t>_________________________________________________________________________________________________</w:t>
      </w:r>
    </w:p>
    <w:p w14:paraId="1F1AADC5" w14:textId="77777777" w:rsidR="001E7362" w:rsidRDefault="001E7362" w:rsidP="001E7362">
      <w:pPr>
        <w:ind w:firstLine="720"/>
      </w:pPr>
      <w:r>
        <w:tab/>
      </w:r>
      <w:r>
        <w:tab/>
      </w:r>
      <w:r>
        <w:tab/>
      </w:r>
    </w:p>
    <w:p w14:paraId="5D892359" w14:textId="31D9CB01" w:rsidR="001E7362" w:rsidRDefault="001E7362" w:rsidP="001E7362">
      <w:r w:rsidRPr="005F38C1">
        <w:rPr>
          <w:b/>
          <w:highlight w:val="lightGray"/>
        </w:rPr>
        <w:t>COURSE OVERVIEW AND OBJECTIVES</w:t>
      </w:r>
      <w:r>
        <w:br/>
      </w:r>
      <w:r w:rsidR="001565BE">
        <w:t>This course</w:t>
      </w:r>
      <w:r>
        <w:t xml:space="preserve"> is an opportunity to help students </w:t>
      </w:r>
      <w:r w:rsidR="001565BE">
        <w:t xml:space="preserve">gain an overview of the models and levels of intervention strategies for issues facing student affairs and higher education. </w:t>
      </w:r>
    </w:p>
    <w:p w14:paraId="711E03CA" w14:textId="77777777" w:rsidR="001E7362" w:rsidRDefault="001E7362" w:rsidP="001E7362"/>
    <w:p w14:paraId="65F0E80C" w14:textId="77777777" w:rsidR="001565BE" w:rsidRDefault="001E7362" w:rsidP="001E7362">
      <w:r w:rsidRPr="005F38C1">
        <w:rPr>
          <w:b/>
          <w:highlight w:val="lightGray"/>
        </w:rPr>
        <w:t>LEARNING OUTCOMES</w:t>
      </w:r>
      <w:r>
        <w:br/>
        <w:t>1)</w:t>
      </w:r>
      <w:r w:rsidR="001565BE">
        <w:t xml:space="preserve"> Analyze the development, strengths and weaknesses of current interventions being applied to specific issues and challenges faced by college and university administrators. </w:t>
      </w:r>
    </w:p>
    <w:p w14:paraId="27846341" w14:textId="660309C5" w:rsidR="001E7362" w:rsidRDefault="001E7362" w:rsidP="001E7362">
      <w:r>
        <w:t xml:space="preserve"> </w:t>
      </w:r>
    </w:p>
    <w:p w14:paraId="1CE08CA8" w14:textId="14100538" w:rsidR="001E7362" w:rsidRDefault="001E7362" w:rsidP="001E7362">
      <w:r>
        <w:t xml:space="preserve">2) </w:t>
      </w:r>
      <w:r w:rsidR="001565BE">
        <w:t xml:space="preserve">Demonstrate how new interventions might be developed, applied, and evaluated for current and future higher education needs. </w:t>
      </w:r>
    </w:p>
    <w:p w14:paraId="544271AE" w14:textId="77777777" w:rsidR="001565BE" w:rsidRDefault="001565BE" w:rsidP="001E7362"/>
    <w:p w14:paraId="2DB7B282" w14:textId="77777777" w:rsidR="001565BE" w:rsidRDefault="001E7362" w:rsidP="001E7362">
      <w:r>
        <w:t xml:space="preserve">3) </w:t>
      </w:r>
      <w:r w:rsidR="001565BE">
        <w:t xml:space="preserve">Explain the organizational dynamics and levels of participation among stakeholders involved in developing new interventions. </w:t>
      </w:r>
    </w:p>
    <w:p w14:paraId="01421C95" w14:textId="77777777" w:rsidR="001E7362" w:rsidRDefault="001E7362" w:rsidP="001E7362"/>
    <w:p w14:paraId="604F1F13" w14:textId="77777777" w:rsidR="001E7362" w:rsidRDefault="001E7362" w:rsidP="001E7362">
      <w:r w:rsidRPr="005F38C1">
        <w:rPr>
          <w:b/>
          <w:highlight w:val="lightGray"/>
        </w:rPr>
        <w:t>TEACHING STRATEGIES</w:t>
      </w:r>
      <w:r>
        <w:rPr>
          <w:b/>
        </w:rPr>
        <w:br/>
      </w:r>
      <w:r w:rsidRPr="00702E7E">
        <w:t>This course is a seminar in which each of us (instructor and student) contributes equally to class discussions and analysis of course materials. The readings and course assignments</w:t>
      </w:r>
      <w:r>
        <w:t xml:space="preserve"> have been selected to stimulate your thinking about the concept &amp; practice of within the field of academic advising.</w:t>
      </w:r>
    </w:p>
    <w:p w14:paraId="5667F66A" w14:textId="77777777" w:rsidR="001E7362" w:rsidRDefault="001E7362" w:rsidP="001E7362"/>
    <w:p w14:paraId="6D6535FE" w14:textId="77777777" w:rsidR="001E7362" w:rsidRDefault="001E7362" w:rsidP="001E7362">
      <w:r>
        <w:t xml:space="preserve">To ensure that this course is valuable to you and your colleagues, please complete each week’s reading and assignments </w:t>
      </w:r>
      <w:r w:rsidRPr="001E7362">
        <w:rPr>
          <w:i/>
        </w:rPr>
        <w:t>prior</w:t>
      </w:r>
      <w:r>
        <w:t xml:space="preserve"> to each class meeting. It is the expectation that graduate students come to class prepared with questions for class discussion and feel empowered to offer constructive feedback to ensure everyone is engaged and meeting with course learning outcomes. </w:t>
      </w:r>
    </w:p>
    <w:p w14:paraId="5ED54A48" w14:textId="77777777" w:rsidR="001E7362" w:rsidRDefault="001E7362" w:rsidP="001E7362"/>
    <w:p w14:paraId="378F937C" w14:textId="77777777" w:rsidR="001E7362" w:rsidRDefault="001E7362" w:rsidP="001E7362">
      <w:r>
        <w:t xml:space="preserve">As a participant in a graduate level seminar course, we will abide by the following ground rules for discussion: </w:t>
      </w:r>
    </w:p>
    <w:p w14:paraId="1A19C208" w14:textId="77777777" w:rsidR="001E7362" w:rsidRDefault="001E7362" w:rsidP="001E7362">
      <w:pPr>
        <w:pStyle w:val="ListParagraph"/>
        <w:numPr>
          <w:ilvl w:val="0"/>
          <w:numId w:val="2"/>
        </w:numPr>
      </w:pPr>
      <w:r>
        <w:t xml:space="preserve"> Promote an environment conducive to learning. If something did not make sense, be encouraged to ask in class session because it is likely that another student may have the same question(s). </w:t>
      </w:r>
    </w:p>
    <w:p w14:paraId="69357968" w14:textId="77777777" w:rsidR="001E7362" w:rsidRDefault="001E7362" w:rsidP="001E7362">
      <w:pPr>
        <w:pStyle w:val="ListParagraph"/>
        <w:numPr>
          <w:ilvl w:val="0"/>
          <w:numId w:val="2"/>
        </w:numPr>
      </w:pPr>
      <w:r w:rsidRPr="00C31BC7">
        <w:t xml:space="preserve">Respect differences on culture, nationality, values, opinion, and style. </w:t>
      </w:r>
    </w:p>
    <w:p w14:paraId="437F7614" w14:textId="77777777" w:rsidR="001E7362" w:rsidRDefault="001E7362" w:rsidP="001E7362">
      <w:pPr>
        <w:pStyle w:val="ListParagraph"/>
        <w:numPr>
          <w:ilvl w:val="0"/>
          <w:numId w:val="2"/>
        </w:numPr>
      </w:pPr>
      <w:r w:rsidRPr="00C31BC7">
        <w:t xml:space="preserve">Welcome disagreement and explanation because they provide opportunities to learn. </w:t>
      </w:r>
    </w:p>
    <w:p w14:paraId="0BE1BB4E" w14:textId="77777777" w:rsidR="001E7362" w:rsidRDefault="001E7362" w:rsidP="001E7362">
      <w:pPr>
        <w:pStyle w:val="ListParagraph"/>
        <w:numPr>
          <w:ilvl w:val="0"/>
          <w:numId w:val="2"/>
        </w:numPr>
      </w:pPr>
      <w:r>
        <w:t xml:space="preserve">Seek to understand first before trying to be understood. </w:t>
      </w:r>
    </w:p>
    <w:p w14:paraId="6DDB513C" w14:textId="77777777" w:rsidR="001E7362" w:rsidRDefault="001E7362" w:rsidP="001E7362">
      <w:pPr>
        <w:pStyle w:val="ListParagraph"/>
        <w:numPr>
          <w:ilvl w:val="0"/>
          <w:numId w:val="2"/>
        </w:numPr>
      </w:pPr>
      <w:r>
        <w:t>Encourage participation. Everyone has something to contribute.</w:t>
      </w:r>
    </w:p>
    <w:p w14:paraId="11C869F4" w14:textId="77777777" w:rsidR="001E7362" w:rsidRDefault="001E7362" w:rsidP="001E7362">
      <w:pPr>
        <w:pStyle w:val="ListParagraph"/>
        <w:numPr>
          <w:ilvl w:val="0"/>
          <w:numId w:val="2"/>
        </w:numPr>
      </w:pPr>
      <w:r>
        <w:t xml:space="preserve">Promote clear communication. Be specific, give examples, ask questions, speak for yourself, and let others speak for themselves. </w:t>
      </w:r>
    </w:p>
    <w:p w14:paraId="5095728F" w14:textId="77777777" w:rsidR="001E7362" w:rsidRDefault="001E7362" w:rsidP="001E7362">
      <w:pPr>
        <w:pStyle w:val="ListParagraph"/>
        <w:numPr>
          <w:ilvl w:val="0"/>
          <w:numId w:val="2"/>
        </w:numPr>
      </w:pPr>
      <w:r>
        <w:t xml:space="preserve">Help achieve today’s class goals in the time available: Add to what has already been said and be conscious of time. Monopolizing discussions does not add to the learning experience of the course. </w:t>
      </w:r>
    </w:p>
    <w:p w14:paraId="1058A547" w14:textId="77777777" w:rsidR="001E7362" w:rsidRDefault="001E7362" w:rsidP="001E7362">
      <w:pPr>
        <w:pStyle w:val="ListParagraph"/>
        <w:numPr>
          <w:ilvl w:val="0"/>
          <w:numId w:val="2"/>
        </w:numPr>
      </w:pPr>
      <w:r>
        <w:t xml:space="preserve">Represent professionalism in the classroom. This is demonstrated by being in the present moment during class and not distracted by answering emails, texting, or any other distractions online. </w:t>
      </w:r>
    </w:p>
    <w:p w14:paraId="33C959A7" w14:textId="77777777" w:rsidR="001E7362" w:rsidRPr="00C31BC7" w:rsidRDefault="001E7362" w:rsidP="001E7362">
      <w:r w:rsidRPr="00C31BC7">
        <w:br/>
      </w:r>
    </w:p>
    <w:p w14:paraId="4E8132BC" w14:textId="77777777" w:rsidR="001E7362" w:rsidRPr="009142E5" w:rsidRDefault="001E7362" w:rsidP="001E7362">
      <w:r w:rsidRPr="005F38C1">
        <w:rPr>
          <w:b/>
          <w:highlight w:val="lightGray"/>
        </w:rPr>
        <w:t>COURSE TEXTS</w:t>
      </w:r>
      <w:r>
        <w:rPr>
          <w:b/>
        </w:rPr>
        <w:br/>
      </w:r>
      <w:r>
        <w:t>Barr, M.J., McClell</w:t>
      </w:r>
      <w:r w:rsidR="0034168E">
        <w:t xml:space="preserve">an, G.S., </w:t>
      </w:r>
      <w:proofErr w:type="spellStart"/>
      <w:r w:rsidR="0034168E">
        <w:t>Sandeen</w:t>
      </w:r>
      <w:proofErr w:type="spellEnd"/>
      <w:r w:rsidR="0034168E">
        <w:t xml:space="preserve">, A.  (2014). </w:t>
      </w:r>
      <w:r w:rsidRPr="0034168E">
        <w:rPr>
          <w:i/>
        </w:rPr>
        <w:t xml:space="preserve">Making </w:t>
      </w:r>
      <w:r w:rsidR="0034168E" w:rsidRPr="0034168E">
        <w:rPr>
          <w:i/>
        </w:rPr>
        <w:t xml:space="preserve">Change Happen in Student Affairs. </w:t>
      </w:r>
      <w:proofErr w:type="gramStart"/>
      <w:r w:rsidR="0034168E" w:rsidRPr="0034168E">
        <w:rPr>
          <w:i/>
        </w:rPr>
        <w:t>Challenges and Strategies for Professionals.</w:t>
      </w:r>
      <w:proofErr w:type="gramEnd"/>
      <w:r w:rsidR="0034168E">
        <w:t xml:space="preserve"> San Francisco, CA: </w:t>
      </w:r>
      <w:proofErr w:type="spellStart"/>
      <w:r w:rsidR="0034168E">
        <w:t>Jossey</w:t>
      </w:r>
      <w:proofErr w:type="spellEnd"/>
      <w:r w:rsidR="0034168E">
        <w:t>-Bass Publishers.</w:t>
      </w:r>
      <w:r w:rsidRPr="009142E5">
        <w:br/>
      </w:r>
    </w:p>
    <w:p w14:paraId="4D8432AF" w14:textId="77777777" w:rsidR="001E7362" w:rsidRPr="0034168E" w:rsidRDefault="0034168E" w:rsidP="001E7362">
      <w:pPr>
        <w:rPr>
          <w:b/>
          <w:i/>
        </w:rPr>
      </w:pPr>
      <w:proofErr w:type="gramStart"/>
      <w:r>
        <w:t>Levine, A., &amp; D.R. Dean.</w:t>
      </w:r>
      <w:proofErr w:type="gramEnd"/>
      <w:r>
        <w:t xml:space="preserve"> (2012)</w:t>
      </w:r>
      <w:proofErr w:type="gramStart"/>
      <w:r>
        <w:t xml:space="preserve">. </w:t>
      </w:r>
      <w:r w:rsidRPr="0034168E">
        <w:rPr>
          <w:i/>
        </w:rPr>
        <w:t>Generation On A Tightrope.</w:t>
      </w:r>
      <w:proofErr w:type="gramEnd"/>
      <w:r>
        <w:t xml:space="preserve"> </w:t>
      </w:r>
      <w:proofErr w:type="gramStart"/>
      <w:r w:rsidRPr="0034168E">
        <w:rPr>
          <w:i/>
        </w:rPr>
        <w:t>A Portrait Of Today’s College Student.</w:t>
      </w:r>
      <w:proofErr w:type="gramEnd"/>
      <w:r>
        <w:rPr>
          <w:i/>
        </w:rPr>
        <w:t xml:space="preserve"> San Francisco, CA: </w:t>
      </w:r>
      <w:proofErr w:type="spellStart"/>
      <w:r>
        <w:rPr>
          <w:i/>
        </w:rPr>
        <w:t>Jossey</w:t>
      </w:r>
      <w:proofErr w:type="spellEnd"/>
      <w:r>
        <w:rPr>
          <w:i/>
        </w:rPr>
        <w:t>-Bass Publishers.</w:t>
      </w:r>
    </w:p>
    <w:p w14:paraId="63993BFD" w14:textId="77777777" w:rsidR="001E7362" w:rsidRPr="0011517F" w:rsidRDefault="001E7362" w:rsidP="001E7362">
      <w:pPr>
        <w:rPr>
          <w:b/>
        </w:rPr>
      </w:pPr>
    </w:p>
    <w:p w14:paraId="089F3FA4" w14:textId="77777777" w:rsidR="001E7362" w:rsidRDefault="001E7362" w:rsidP="001E7362">
      <w:r>
        <w:t>Additional readings will be added to our Blackboard website.</w:t>
      </w:r>
    </w:p>
    <w:p w14:paraId="60592B2D" w14:textId="77777777" w:rsidR="001E7362" w:rsidRDefault="001E7362" w:rsidP="001E7362"/>
    <w:p w14:paraId="57DA4AD1" w14:textId="77777777" w:rsidR="001E7362" w:rsidRDefault="001E7362" w:rsidP="001E7362">
      <w:pPr>
        <w:rPr>
          <w:b/>
          <w:highlight w:val="lightGray"/>
        </w:rPr>
      </w:pPr>
    </w:p>
    <w:p w14:paraId="6C751C39" w14:textId="77777777" w:rsidR="001E7362" w:rsidRDefault="001E7362" w:rsidP="001E7362">
      <w:pPr>
        <w:rPr>
          <w:b/>
          <w:highlight w:val="lightGray"/>
        </w:rPr>
      </w:pPr>
    </w:p>
    <w:p w14:paraId="63C8B0EA" w14:textId="77777777" w:rsidR="001E7362" w:rsidRDefault="001E7362" w:rsidP="001E7362">
      <w:pPr>
        <w:rPr>
          <w:b/>
          <w:highlight w:val="lightGray"/>
        </w:rPr>
      </w:pPr>
    </w:p>
    <w:p w14:paraId="2537E4BD" w14:textId="77777777" w:rsidR="001E7362" w:rsidRDefault="001E7362" w:rsidP="001E7362">
      <w:pPr>
        <w:rPr>
          <w:b/>
          <w:highlight w:val="lightGray"/>
        </w:rPr>
      </w:pPr>
    </w:p>
    <w:p w14:paraId="6C4EF76E" w14:textId="77777777" w:rsidR="001E7362" w:rsidRDefault="001E7362" w:rsidP="001E7362">
      <w:pPr>
        <w:rPr>
          <w:b/>
          <w:highlight w:val="lightGray"/>
        </w:rPr>
      </w:pPr>
    </w:p>
    <w:p w14:paraId="2C772FD2" w14:textId="77777777" w:rsidR="001E7362" w:rsidRDefault="001E7362" w:rsidP="001E7362">
      <w:pPr>
        <w:rPr>
          <w:b/>
          <w:highlight w:val="lightGray"/>
        </w:rPr>
      </w:pPr>
    </w:p>
    <w:p w14:paraId="737264AD" w14:textId="77777777" w:rsidR="001E7362" w:rsidRDefault="001E7362" w:rsidP="001E7362">
      <w:pPr>
        <w:rPr>
          <w:b/>
          <w:highlight w:val="lightGray"/>
        </w:rPr>
      </w:pPr>
    </w:p>
    <w:p w14:paraId="068D3571" w14:textId="77777777" w:rsidR="00D52BE7" w:rsidRDefault="00D52BE7" w:rsidP="001E7362">
      <w:pPr>
        <w:rPr>
          <w:b/>
          <w:highlight w:val="lightGray"/>
        </w:rPr>
      </w:pPr>
    </w:p>
    <w:p w14:paraId="7247D570" w14:textId="77777777" w:rsidR="00D52BE7" w:rsidRDefault="00D52BE7" w:rsidP="001E7362">
      <w:pPr>
        <w:rPr>
          <w:b/>
          <w:highlight w:val="lightGray"/>
        </w:rPr>
      </w:pPr>
    </w:p>
    <w:p w14:paraId="48D41C07" w14:textId="77777777" w:rsidR="00D52BE7" w:rsidRDefault="00D52BE7" w:rsidP="001E7362">
      <w:pPr>
        <w:rPr>
          <w:b/>
          <w:highlight w:val="lightGray"/>
        </w:rPr>
      </w:pPr>
    </w:p>
    <w:p w14:paraId="0C441994" w14:textId="77777777" w:rsidR="00D52BE7" w:rsidRDefault="00D52BE7" w:rsidP="001E7362">
      <w:pPr>
        <w:rPr>
          <w:b/>
          <w:highlight w:val="lightGray"/>
        </w:rPr>
      </w:pPr>
    </w:p>
    <w:p w14:paraId="2B95FEDC" w14:textId="77777777" w:rsidR="00D52BE7" w:rsidRDefault="00D52BE7" w:rsidP="001E7362">
      <w:pPr>
        <w:rPr>
          <w:b/>
          <w:highlight w:val="lightGray"/>
        </w:rPr>
      </w:pPr>
    </w:p>
    <w:p w14:paraId="345F0B53" w14:textId="77777777" w:rsidR="00D52BE7" w:rsidRDefault="00D52BE7" w:rsidP="001E7362">
      <w:pPr>
        <w:rPr>
          <w:b/>
          <w:highlight w:val="lightGray"/>
        </w:rPr>
      </w:pPr>
    </w:p>
    <w:p w14:paraId="3D423AFB" w14:textId="77777777" w:rsidR="00D52BE7" w:rsidRDefault="00D52BE7" w:rsidP="001E7362">
      <w:pPr>
        <w:rPr>
          <w:b/>
          <w:highlight w:val="lightGray"/>
        </w:rPr>
      </w:pPr>
    </w:p>
    <w:p w14:paraId="30DD8221" w14:textId="77777777" w:rsidR="001E7362" w:rsidRDefault="001E7362" w:rsidP="001E7362">
      <w:pPr>
        <w:rPr>
          <w:b/>
          <w:highlight w:val="lightGray"/>
        </w:rPr>
      </w:pPr>
    </w:p>
    <w:p w14:paraId="3CD608C0" w14:textId="77777777" w:rsidR="001E7362" w:rsidRDefault="001E7362" w:rsidP="001E7362">
      <w:pPr>
        <w:rPr>
          <w:b/>
          <w:highlight w:val="lightGray"/>
        </w:rPr>
      </w:pPr>
    </w:p>
    <w:p w14:paraId="7A1A82A4" w14:textId="77777777" w:rsidR="001E7362" w:rsidRDefault="001E7362" w:rsidP="001E7362">
      <w:pPr>
        <w:rPr>
          <w:b/>
        </w:rPr>
      </w:pPr>
      <w:r w:rsidRPr="005F38C1">
        <w:rPr>
          <w:b/>
          <w:highlight w:val="lightGray"/>
        </w:rPr>
        <w:t>COURSE ASSIGNMENTS</w:t>
      </w:r>
    </w:p>
    <w:tbl>
      <w:tblPr>
        <w:tblStyle w:val="TableGrid"/>
        <w:tblW w:w="0" w:type="auto"/>
        <w:tblLook w:val="04A0" w:firstRow="1" w:lastRow="0" w:firstColumn="1" w:lastColumn="0" w:noHBand="0" w:noVBand="1"/>
      </w:tblPr>
      <w:tblGrid>
        <w:gridCol w:w="2214"/>
        <w:gridCol w:w="2214"/>
        <w:gridCol w:w="2214"/>
        <w:gridCol w:w="2214"/>
      </w:tblGrid>
      <w:tr w:rsidR="001E7362" w14:paraId="38C8DFCA" w14:textId="77777777" w:rsidTr="001E7362">
        <w:tc>
          <w:tcPr>
            <w:tcW w:w="2214" w:type="dxa"/>
            <w:shd w:val="clear" w:color="auto" w:fill="92CDDC" w:themeFill="accent5" w:themeFillTint="99"/>
          </w:tcPr>
          <w:p w14:paraId="6612C610" w14:textId="77777777" w:rsidR="001E7362" w:rsidRPr="001221FC" w:rsidRDefault="001E7362" w:rsidP="001E7362">
            <w:pPr>
              <w:rPr>
                <w:b/>
                <w:color w:val="000000" w:themeColor="text1"/>
              </w:rPr>
            </w:pPr>
            <w:r w:rsidRPr="001221FC">
              <w:rPr>
                <w:b/>
                <w:color w:val="000000" w:themeColor="text1"/>
              </w:rPr>
              <w:t>ASSIGNMENT</w:t>
            </w:r>
          </w:p>
        </w:tc>
        <w:tc>
          <w:tcPr>
            <w:tcW w:w="2214" w:type="dxa"/>
            <w:shd w:val="clear" w:color="auto" w:fill="92CDDC" w:themeFill="accent5" w:themeFillTint="99"/>
          </w:tcPr>
          <w:p w14:paraId="794530A5" w14:textId="77777777" w:rsidR="001E7362" w:rsidRPr="001221FC" w:rsidRDefault="001E7362" w:rsidP="001E7362">
            <w:pPr>
              <w:rPr>
                <w:b/>
                <w:color w:val="000000" w:themeColor="text1"/>
              </w:rPr>
            </w:pPr>
            <w:r w:rsidRPr="001221FC">
              <w:rPr>
                <w:b/>
                <w:color w:val="000000" w:themeColor="text1"/>
              </w:rPr>
              <w:t>LENGTH</w:t>
            </w:r>
          </w:p>
        </w:tc>
        <w:tc>
          <w:tcPr>
            <w:tcW w:w="2214" w:type="dxa"/>
            <w:shd w:val="clear" w:color="auto" w:fill="92CDDC" w:themeFill="accent5" w:themeFillTint="99"/>
          </w:tcPr>
          <w:p w14:paraId="6E682C2A" w14:textId="77777777" w:rsidR="001E7362" w:rsidRPr="001221FC" w:rsidRDefault="001E7362" w:rsidP="001E7362">
            <w:pPr>
              <w:rPr>
                <w:b/>
                <w:color w:val="000000" w:themeColor="text1"/>
              </w:rPr>
            </w:pPr>
            <w:r w:rsidRPr="001221FC">
              <w:rPr>
                <w:b/>
                <w:color w:val="000000" w:themeColor="text1"/>
              </w:rPr>
              <w:t>DUE DATE</w:t>
            </w:r>
          </w:p>
        </w:tc>
        <w:tc>
          <w:tcPr>
            <w:tcW w:w="2214" w:type="dxa"/>
            <w:shd w:val="clear" w:color="auto" w:fill="92CDDC" w:themeFill="accent5" w:themeFillTint="99"/>
          </w:tcPr>
          <w:p w14:paraId="2D733BC6" w14:textId="77777777" w:rsidR="001E7362" w:rsidRPr="001221FC" w:rsidRDefault="001E7362" w:rsidP="001E7362">
            <w:pPr>
              <w:rPr>
                <w:b/>
                <w:color w:val="000000" w:themeColor="text1"/>
              </w:rPr>
            </w:pPr>
            <w:r w:rsidRPr="001221FC">
              <w:rPr>
                <w:b/>
                <w:color w:val="000000" w:themeColor="text1"/>
              </w:rPr>
              <w:t>POINTS</w:t>
            </w:r>
          </w:p>
        </w:tc>
      </w:tr>
      <w:tr w:rsidR="001E7362" w14:paraId="36340D95" w14:textId="77777777" w:rsidTr="001E7362">
        <w:tc>
          <w:tcPr>
            <w:tcW w:w="2214" w:type="dxa"/>
          </w:tcPr>
          <w:p w14:paraId="0D3E1F74" w14:textId="77777777" w:rsidR="001E7362" w:rsidRPr="008B28A2" w:rsidRDefault="001E7362" w:rsidP="001E7362">
            <w:r>
              <w:t>Class Participation</w:t>
            </w:r>
          </w:p>
        </w:tc>
        <w:tc>
          <w:tcPr>
            <w:tcW w:w="2214" w:type="dxa"/>
          </w:tcPr>
          <w:p w14:paraId="23495B2A" w14:textId="77777777" w:rsidR="001E7362" w:rsidRPr="001221FC" w:rsidRDefault="001E7362" w:rsidP="001E7362">
            <w:pPr>
              <w:rPr>
                <w:sz w:val="22"/>
                <w:szCs w:val="22"/>
              </w:rPr>
            </w:pPr>
            <w:r w:rsidRPr="001221FC">
              <w:rPr>
                <w:sz w:val="22"/>
                <w:szCs w:val="22"/>
              </w:rPr>
              <w:t>Regular class attendance, weekly participation, and lead class discussion</w:t>
            </w:r>
          </w:p>
        </w:tc>
        <w:tc>
          <w:tcPr>
            <w:tcW w:w="2214" w:type="dxa"/>
          </w:tcPr>
          <w:p w14:paraId="503B32AC" w14:textId="77777777" w:rsidR="001E7362" w:rsidRPr="000C6F53" w:rsidRDefault="001E7362" w:rsidP="001E7362">
            <w:r w:rsidRPr="000C6F53">
              <w:t>On-going</w:t>
            </w:r>
          </w:p>
        </w:tc>
        <w:tc>
          <w:tcPr>
            <w:tcW w:w="2214" w:type="dxa"/>
          </w:tcPr>
          <w:p w14:paraId="0A13D737" w14:textId="77777777" w:rsidR="001E7362" w:rsidRDefault="001E7362" w:rsidP="001E7362">
            <w:pPr>
              <w:rPr>
                <w:b/>
              </w:rPr>
            </w:pPr>
            <w:r>
              <w:rPr>
                <w:b/>
              </w:rPr>
              <w:t>15 Points</w:t>
            </w:r>
          </w:p>
        </w:tc>
      </w:tr>
      <w:tr w:rsidR="001E7362" w14:paraId="2F3554EC" w14:textId="77777777" w:rsidTr="001E7362">
        <w:tc>
          <w:tcPr>
            <w:tcW w:w="2214" w:type="dxa"/>
          </w:tcPr>
          <w:p w14:paraId="05F9D43D" w14:textId="77777777" w:rsidR="001E7362" w:rsidRPr="008B28A2" w:rsidRDefault="000B40C0" w:rsidP="001E7362">
            <w:r>
              <w:t>Reflective Response</w:t>
            </w:r>
          </w:p>
        </w:tc>
        <w:tc>
          <w:tcPr>
            <w:tcW w:w="2214" w:type="dxa"/>
          </w:tcPr>
          <w:p w14:paraId="5C4FEA18" w14:textId="77777777" w:rsidR="001E7362" w:rsidRPr="001221FC" w:rsidRDefault="001E7362" w:rsidP="001E7362">
            <w:pPr>
              <w:rPr>
                <w:sz w:val="22"/>
                <w:szCs w:val="22"/>
              </w:rPr>
            </w:pPr>
            <w:r w:rsidRPr="001221FC">
              <w:rPr>
                <w:sz w:val="22"/>
                <w:szCs w:val="22"/>
              </w:rPr>
              <w:t>2-3 pages</w:t>
            </w:r>
          </w:p>
        </w:tc>
        <w:tc>
          <w:tcPr>
            <w:tcW w:w="2214" w:type="dxa"/>
          </w:tcPr>
          <w:p w14:paraId="00D494EE" w14:textId="5BBEAFCD" w:rsidR="001E7362" w:rsidRPr="000C6F53" w:rsidRDefault="00116CC6" w:rsidP="001E7362">
            <w:r>
              <w:t>2/8</w:t>
            </w:r>
          </w:p>
        </w:tc>
        <w:tc>
          <w:tcPr>
            <w:tcW w:w="2214" w:type="dxa"/>
          </w:tcPr>
          <w:p w14:paraId="76622BC0" w14:textId="7B024CC1" w:rsidR="001E7362" w:rsidRDefault="0077651C" w:rsidP="00116CC6">
            <w:pPr>
              <w:rPr>
                <w:b/>
              </w:rPr>
            </w:pPr>
            <w:r>
              <w:rPr>
                <w:b/>
              </w:rPr>
              <w:t>1</w:t>
            </w:r>
            <w:r w:rsidR="00116CC6">
              <w:rPr>
                <w:b/>
              </w:rPr>
              <w:t>0</w:t>
            </w:r>
            <w:r>
              <w:rPr>
                <w:b/>
              </w:rPr>
              <w:t xml:space="preserve"> points</w:t>
            </w:r>
          </w:p>
        </w:tc>
      </w:tr>
      <w:tr w:rsidR="001E7362" w14:paraId="57AC131C" w14:textId="77777777" w:rsidTr="001E7362">
        <w:tc>
          <w:tcPr>
            <w:tcW w:w="2214" w:type="dxa"/>
          </w:tcPr>
          <w:p w14:paraId="2C079D9B" w14:textId="1BAEE3B4" w:rsidR="001E7362" w:rsidRPr="008B28A2" w:rsidRDefault="000B40C0" w:rsidP="001E7362">
            <w:r>
              <w:t>Critique</w:t>
            </w:r>
            <w:r w:rsidR="00CC3AD4">
              <w:t xml:space="preserve"> 1</w:t>
            </w:r>
          </w:p>
        </w:tc>
        <w:tc>
          <w:tcPr>
            <w:tcW w:w="2214" w:type="dxa"/>
          </w:tcPr>
          <w:p w14:paraId="3B35FBCE" w14:textId="3785C833" w:rsidR="001E7362" w:rsidRPr="001221FC" w:rsidRDefault="00CC3AD4" w:rsidP="001E7362">
            <w:pPr>
              <w:rPr>
                <w:sz w:val="22"/>
                <w:szCs w:val="22"/>
              </w:rPr>
            </w:pPr>
            <w:r>
              <w:rPr>
                <w:sz w:val="22"/>
                <w:szCs w:val="22"/>
              </w:rPr>
              <w:t>2-4 pages</w:t>
            </w:r>
          </w:p>
        </w:tc>
        <w:tc>
          <w:tcPr>
            <w:tcW w:w="2214" w:type="dxa"/>
          </w:tcPr>
          <w:p w14:paraId="2109E607" w14:textId="3D6B3293" w:rsidR="001E7362" w:rsidRPr="00313AEC" w:rsidRDefault="00116CC6" w:rsidP="001E7362">
            <w:r>
              <w:t>2/29</w:t>
            </w:r>
          </w:p>
        </w:tc>
        <w:tc>
          <w:tcPr>
            <w:tcW w:w="2214" w:type="dxa"/>
          </w:tcPr>
          <w:p w14:paraId="13CA6C5E" w14:textId="2B84F159" w:rsidR="001E7362" w:rsidRDefault="00116CC6" w:rsidP="001E7362">
            <w:pPr>
              <w:rPr>
                <w:b/>
              </w:rPr>
            </w:pPr>
            <w:r>
              <w:rPr>
                <w:b/>
              </w:rPr>
              <w:t>15</w:t>
            </w:r>
            <w:r w:rsidR="0077651C">
              <w:rPr>
                <w:b/>
              </w:rPr>
              <w:t xml:space="preserve"> points</w:t>
            </w:r>
          </w:p>
        </w:tc>
      </w:tr>
      <w:tr w:rsidR="001E7362" w14:paraId="24AC1F2E" w14:textId="77777777" w:rsidTr="001E7362">
        <w:tc>
          <w:tcPr>
            <w:tcW w:w="2214" w:type="dxa"/>
          </w:tcPr>
          <w:p w14:paraId="7F660584" w14:textId="15962FD6" w:rsidR="001E7362" w:rsidRPr="008B28A2" w:rsidRDefault="00CC3AD4" w:rsidP="001E7362">
            <w:r>
              <w:t>Critique 2</w:t>
            </w:r>
          </w:p>
        </w:tc>
        <w:tc>
          <w:tcPr>
            <w:tcW w:w="2214" w:type="dxa"/>
          </w:tcPr>
          <w:p w14:paraId="07EE8BD2" w14:textId="05F14CF3" w:rsidR="001E7362" w:rsidRPr="001221FC" w:rsidRDefault="00CC3AD4" w:rsidP="001E7362">
            <w:pPr>
              <w:rPr>
                <w:sz w:val="22"/>
                <w:szCs w:val="22"/>
              </w:rPr>
            </w:pPr>
            <w:r>
              <w:rPr>
                <w:sz w:val="22"/>
                <w:szCs w:val="22"/>
              </w:rPr>
              <w:t>2-4</w:t>
            </w:r>
            <w:r w:rsidR="001E7362" w:rsidRPr="001221FC">
              <w:rPr>
                <w:sz w:val="22"/>
                <w:szCs w:val="22"/>
              </w:rPr>
              <w:t xml:space="preserve"> pages</w:t>
            </w:r>
          </w:p>
        </w:tc>
        <w:tc>
          <w:tcPr>
            <w:tcW w:w="2214" w:type="dxa"/>
          </w:tcPr>
          <w:p w14:paraId="6576BC4C" w14:textId="548008D8" w:rsidR="001E7362" w:rsidRPr="00313AEC" w:rsidRDefault="00116CC6" w:rsidP="001E7362">
            <w:r>
              <w:t>3/21</w:t>
            </w:r>
          </w:p>
        </w:tc>
        <w:tc>
          <w:tcPr>
            <w:tcW w:w="2214" w:type="dxa"/>
          </w:tcPr>
          <w:p w14:paraId="1722949E" w14:textId="1BE6BB34" w:rsidR="001E7362" w:rsidRDefault="00116CC6" w:rsidP="001E7362">
            <w:pPr>
              <w:rPr>
                <w:b/>
              </w:rPr>
            </w:pPr>
            <w:r>
              <w:rPr>
                <w:b/>
              </w:rPr>
              <w:t>15</w:t>
            </w:r>
            <w:r w:rsidR="0077651C">
              <w:rPr>
                <w:b/>
              </w:rPr>
              <w:t xml:space="preserve"> points</w:t>
            </w:r>
          </w:p>
        </w:tc>
      </w:tr>
      <w:tr w:rsidR="001E7362" w14:paraId="1BF92562" w14:textId="77777777" w:rsidTr="001E7362">
        <w:tc>
          <w:tcPr>
            <w:tcW w:w="2214" w:type="dxa"/>
          </w:tcPr>
          <w:p w14:paraId="7A3500DF" w14:textId="070ECD2C" w:rsidR="001E7362" w:rsidRPr="008B28A2" w:rsidRDefault="00CC3AD4" w:rsidP="001E7362">
            <w:r>
              <w:t>Proposal for New Intervention</w:t>
            </w:r>
          </w:p>
        </w:tc>
        <w:tc>
          <w:tcPr>
            <w:tcW w:w="2214" w:type="dxa"/>
          </w:tcPr>
          <w:p w14:paraId="5E6F710F" w14:textId="4C695BDA" w:rsidR="001E7362" w:rsidRPr="001221FC" w:rsidRDefault="00E9700C" w:rsidP="001E7362">
            <w:pPr>
              <w:rPr>
                <w:sz w:val="22"/>
                <w:szCs w:val="22"/>
              </w:rPr>
            </w:pPr>
            <w:r>
              <w:rPr>
                <w:sz w:val="22"/>
                <w:szCs w:val="22"/>
              </w:rPr>
              <w:t xml:space="preserve">12-14 </w:t>
            </w:r>
            <w:proofErr w:type="spellStart"/>
            <w:r>
              <w:rPr>
                <w:sz w:val="22"/>
                <w:szCs w:val="22"/>
              </w:rPr>
              <w:t>pgs</w:t>
            </w:r>
            <w:proofErr w:type="spellEnd"/>
            <w:r>
              <w:rPr>
                <w:sz w:val="22"/>
                <w:szCs w:val="22"/>
              </w:rPr>
              <w:t xml:space="preserve"> not including references</w:t>
            </w:r>
          </w:p>
        </w:tc>
        <w:tc>
          <w:tcPr>
            <w:tcW w:w="2214" w:type="dxa"/>
          </w:tcPr>
          <w:p w14:paraId="745124A3" w14:textId="4EE01F55" w:rsidR="001E7362" w:rsidRPr="00313AEC" w:rsidRDefault="00116CC6" w:rsidP="001E7362">
            <w:r>
              <w:t>4/18</w:t>
            </w:r>
          </w:p>
        </w:tc>
        <w:tc>
          <w:tcPr>
            <w:tcW w:w="2214" w:type="dxa"/>
          </w:tcPr>
          <w:p w14:paraId="67F77966" w14:textId="5A355E23" w:rsidR="001E7362" w:rsidRDefault="00116CC6" w:rsidP="001E7362">
            <w:pPr>
              <w:rPr>
                <w:b/>
              </w:rPr>
            </w:pPr>
            <w:r>
              <w:rPr>
                <w:b/>
              </w:rPr>
              <w:t>35</w:t>
            </w:r>
            <w:r w:rsidR="00E9700C">
              <w:rPr>
                <w:b/>
              </w:rPr>
              <w:t xml:space="preserve"> p</w:t>
            </w:r>
            <w:r w:rsidR="001E7362">
              <w:rPr>
                <w:b/>
              </w:rPr>
              <w:t>oints</w:t>
            </w:r>
          </w:p>
        </w:tc>
      </w:tr>
      <w:tr w:rsidR="001E7362" w14:paraId="7B104B2A" w14:textId="77777777" w:rsidTr="001E7362">
        <w:tc>
          <w:tcPr>
            <w:tcW w:w="2214" w:type="dxa"/>
          </w:tcPr>
          <w:p w14:paraId="401BE696" w14:textId="2AEF067C" w:rsidR="001E7362" w:rsidRPr="008B28A2" w:rsidRDefault="0077651C" w:rsidP="001E7362">
            <w:r>
              <w:t>In class presentation</w:t>
            </w:r>
          </w:p>
        </w:tc>
        <w:tc>
          <w:tcPr>
            <w:tcW w:w="2214" w:type="dxa"/>
          </w:tcPr>
          <w:p w14:paraId="0969D4FF" w14:textId="446AE683" w:rsidR="001E7362" w:rsidRPr="001221FC" w:rsidRDefault="001E7362" w:rsidP="001E7362">
            <w:pPr>
              <w:rPr>
                <w:sz w:val="22"/>
                <w:szCs w:val="22"/>
              </w:rPr>
            </w:pPr>
          </w:p>
        </w:tc>
        <w:tc>
          <w:tcPr>
            <w:tcW w:w="2214" w:type="dxa"/>
          </w:tcPr>
          <w:p w14:paraId="3C1CFF92" w14:textId="071EEA0E" w:rsidR="001E7362" w:rsidRPr="00313AEC" w:rsidRDefault="00116CC6" w:rsidP="001E7362">
            <w:r>
              <w:t>4/25</w:t>
            </w:r>
          </w:p>
        </w:tc>
        <w:tc>
          <w:tcPr>
            <w:tcW w:w="2214" w:type="dxa"/>
          </w:tcPr>
          <w:p w14:paraId="3F856213" w14:textId="5044FCCD" w:rsidR="001E7362" w:rsidRDefault="0077651C" w:rsidP="0077651C">
            <w:pPr>
              <w:rPr>
                <w:b/>
              </w:rPr>
            </w:pPr>
            <w:r>
              <w:rPr>
                <w:b/>
              </w:rPr>
              <w:t>10 Points</w:t>
            </w:r>
          </w:p>
        </w:tc>
      </w:tr>
    </w:tbl>
    <w:p w14:paraId="3B208969" w14:textId="77777777" w:rsidR="001E7362" w:rsidRDefault="001E7362" w:rsidP="001E7362">
      <w:pPr>
        <w:rPr>
          <w:b/>
        </w:rPr>
      </w:pPr>
      <w:r>
        <w:rPr>
          <w:b/>
        </w:rPr>
        <w:t xml:space="preserve">* </w:t>
      </w:r>
      <w:r w:rsidRPr="004F2ACB">
        <w:rPr>
          <w:i/>
        </w:rPr>
        <w:t>Group members will receive the same grad</w:t>
      </w:r>
      <w:r>
        <w:rPr>
          <w:i/>
        </w:rPr>
        <w:t>es</w:t>
      </w:r>
    </w:p>
    <w:p w14:paraId="6A44646C" w14:textId="77777777" w:rsidR="001E7362" w:rsidRDefault="001E7362" w:rsidP="001E7362">
      <w:pPr>
        <w:rPr>
          <w:b/>
        </w:rPr>
      </w:pPr>
    </w:p>
    <w:p w14:paraId="5CCD76EC" w14:textId="77777777" w:rsidR="001E7362" w:rsidRDefault="001E7362" w:rsidP="001E7362">
      <w:pPr>
        <w:rPr>
          <w:b/>
        </w:rPr>
      </w:pPr>
    </w:p>
    <w:p w14:paraId="515826F5" w14:textId="77777777" w:rsidR="001E7362" w:rsidRDefault="001E7362" w:rsidP="001E7362">
      <w:pPr>
        <w:rPr>
          <w:b/>
        </w:rPr>
      </w:pPr>
      <w:r>
        <w:rPr>
          <w:b/>
          <w:highlight w:val="lightGray"/>
        </w:rPr>
        <w:t>GRADING</w:t>
      </w:r>
      <w:r w:rsidRPr="00773159">
        <w:rPr>
          <w:b/>
          <w:highlight w:val="lightGray"/>
        </w:rPr>
        <w:t>:</w:t>
      </w:r>
      <w:r w:rsidRPr="00E754A4">
        <w:rPr>
          <w:b/>
        </w:rPr>
        <w:t xml:space="preserve"> </w:t>
      </w:r>
      <w:r>
        <w:rPr>
          <w:b/>
        </w:rPr>
        <w:br/>
      </w:r>
      <w:r w:rsidRPr="00FD15D8">
        <w:t>The final course grade will be based on your cumulative scores from the course assignments:</w:t>
      </w:r>
    </w:p>
    <w:p w14:paraId="3DDB5C12" w14:textId="77777777" w:rsidR="001E7362" w:rsidRPr="00FD15D8" w:rsidRDefault="001E7362" w:rsidP="001E7362"/>
    <w:p w14:paraId="2367FAED" w14:textId="77777777" w:rsidR="001E7362" w:rsidRPr="00FD15D8" w:rsidRDefault="001E7362" w:rsidP="001E7362">
      <w:r w:rsidRPr="00FD15D8">
        <w:t>A  = 95-100%</w:t>
      </w:r>
      <w:r w:rsidRPr="00FD15D8">
        <w:tab/>
      </w:r>
      <w:r w:rsidRPr="00FD15D8">
        <w:tab/>
      </w:r>
      <w:r>
        <w:tab/>
      </w:r>
      <w:r w:rsidRPr="00FD15D8">
        <w:t>B+ = 85-89%</w:t>
      </w:r>
      <w:r w:rsidRPr="00FD15D8">
        <w:tab/>
      </w:r>
      <w:r>
        <w:tab/>
        <w:t xml:space="preserve"> C+    = 70-74%</w:t>
      </w:r>
      <w:r w:rsidRPr="00FD15D8">
        <w:tab/>
      </w:r>
      <w:r w:rsidRPr="00FD15D8">
        <w:br/>
        <w:t>A- = 90-94%</w:t>
      </w:r>
      <w:r>
        <w:tab/>
      </w:r>
      <w:r>
        <w:tab/>
      </w:r>
      <w:r>
        <w:tab/>
        <w:t xml:space="preserve">B </w:t>
      </w:r>
      <w:r w:rsidRPr="00FD15D8">
        <w:t xml:space="preserve">  = 80-84%</w:t>
      </w:r>
      <w:r>
        <w:tab/>
        <w:t xml:space="preserve"> </w:t>
      </w:r>
      <w:r>
        <w:tab/>
        <w:t xml:space="preserve"> C      = 65-69%</w:t>
      </w:r>
    </w:p>
    <w:p w14:paraId="67122E83" w14:textId="77777777" w:rsidR="001E7362" w:rsidRPr="00FD15D8" w:rsidRDefault="001E7362" w:rsidP="001E7362">
      <w:r>
        <w:tab/>
      </w:r>
      <w:r>
        <w:tab/>
      </w:r>
      <w:r>
        <w:tab/>
      </w:r>
      <w:r>
        <w:tab/>
        <w:t xml:space="preserve">B-  </w:t>
      </w:r>
      <w:r w:rsidRPr="00FD15D8">
        <w:t>= 75-79%</w:t>
      </w:r>
      <w:r>
        <w:t xml:space="preserve">    </w:t>
      </w:r>
      <w:r>
        <w:tab/>
        <w:t xml:space="preserve"> C-     = 60-64%</w:t>
      </w:r>
    </w:p>
    <w:p w14:paraId="3F8F3E51" w14:textId="77777777" w:rsidR="001E7362" w:rsidRPr="00E754A4" w:rsidRDefault="001E7362" w:rsidP="001E7362">
      <w:pPr>
        <w:rPr>
          <w:b/>
        </w:rPr>
      </w:pPr>
    </w:p>
    <w:p w14:paraId="75568463" w14:textId="77777777" w:rsidR="001E7362" w:rsidRPr="00E754A4" w:rsidRDefault="001E7362" w:rsidP="001E7362">
      <w:pPr>
        <w:rPr>
          <w:b/>
        </w:rPr>
      </w:pPr>
    </w:p>
    <w:p w14:paraId="1321B770" w14:textId="77777777" w:rsidR="001E7362" w:rsidRPr="006B0C8B" w:rsidRDefault="001E7362" w:rsidP="001E7362">
      <w:r w:rsidRPr="005F38C1">
        <w:rPr>
          <w:b/>
          <w:highlight w:val="lightGray"/>
        </w:rPr>
        <w:t>ACADEMIC ACCOMMODATIONS</w:t>
      </w:r>
      <w:r>
        <w:rPr>
          <w:b/>
        </w:rPr>
        <w:br/>
      </w:r>
      <w:r w:rsidRPr="006B0C8B">
        <w:t xml:space="preserve">Any student requesting accommodations based on a disability is required to register with the Office of Disability Services and Programs each semester. </w:t>
      </w:r>
      <w:r w:rsidRPr="006B0C8B">
        <w:br/>
        <w:t>A letter of verification for approved accommodations can be obtained from DSP. Please be sure the letter is delivered to instructor as early in the semester as possible.  The phone number for DSP is (213) 740-0776. DSP counselors are available Monday-Friday 8:30am-5:00pm. Email: ability@usc.edu</w:t>
      </w:r>
    </w:p>
    <w:p w14:paraId="0F8705B4" w14:textId="77777777" w:rsidR="001E7362" w:rsidRPr="006B0C8B" w:rsidRDefault="001E7362" w:rsidP="001E7362">
      <w:r w:rsidRPr="006B0C8B">
        <w:t xml:space="preserve">Website: </w:t>
      </w:r>
      <w:hyperlink r:id="rId9" w:history="1">
        <w:r w:rsidRPr="006B0C8B">
          <w:rPr>
            <w:rStyle w:val="Hyperlink"/>
          </w:rPr>
          <w:t>www.usc.edu/disability</w:t>
        </w:r>
      </w:hyperlink>
    </w:p>
    <w:p w14:paraId="445BA6C2" w14:textId="4BD2751E" w:rsidR="001E7362" w:rsidRDefault="001E7362" w:rsidP="001E7362">
      <w:pPr>
        <w:rPr>
          <w:b/>
        </w:rPr>
      </w:pPr>
      <w:r w:rsidRPr="00E754A4">
        <w:rPr>
          <w:b/>
        </w:rPr>
        <w:br/>
      </w:r>
      <w:r w:rsidRPr="005F38C1">
        <w:rPr>
          <w:b/>
          <w:highlight w:val="lightGray"/>
        </w:rPr>
        <w:t>INCOMPLETES</w:t>
      </w:r>
      <w:r>
        <w:rPr>
          <w:b/>
        </w:rPr>
        <w:br/>
      </w:r>
      <w:r>
        <w:t>IN- i</w:t>
      </w:r>
      <w:r w:rsidRPr="006B0C8B">
        <w:t>ncomplete (work not completed because of documented illness or some other emergency occurring after the 12</w:t>
      </w:r>
      <w:r w:rsidRPr="006B0C8B">
        <w:rPr>
          <w:vertAlign w:val="superscript"/>
        </w:rPr>
        <w:t>th</w:t>
      </w:r>
      <w:r w:rsidRPr="006B0C8B">
        <w:t xml:space="preserve"> week of the semester; arrangements for the IN and its removal should be initiated by the student and agreed to by the instructor prior to the final exam): IX- lapsed incomplete.</w:t>
      </w:r>
    </w:p>
    <w:p w14:paraId="0B1933BA" w14:textId="77777777" w:rsidR="001E7362" w:rsidRDefault="001E7362" w:rsidP="001E7362">
      <w:pPr>
        <w:rPr>
          <w:b/>
          <w:highlight w:val="lightGray"/>
        </w:rPr>
      </w:pPr>
    </w:p>
    <w:p w14:paraId="60E2127A" w14:textId="77777777" w:rsidR="001E7362" w:rsidRDefault="001E7362" w:rsidP="001E7362">
      <w:pPr>
        <w:rPr>
          <w:b/>
          <w:highlight w:val="lightGray"/>
        </w:rPr>
      </w:pPr>
    </w:p>
    <w:p w14:paraId="1CB95D54" w14:textId="77777777" w:rsidR="00A45909" w:rsidRDefault="00A45909" w:rsidP="001E7362">
      <w:pPr>
        <w:rPr>
          <w:b/>
          <w:highlight w:val="lightGray"/>
        </w:rPr>
      </w:pPr>
    </w:p>
    <w:p w14:paraId="0E3E1F6F" w14:textId="77777777" w:rsidR="00A45909" w:rsidRDefault="00A45909" w:rsidP="001E7362">
      <w:pPr>
        <w:rPr>
          <w:b/>
          <w:highlight w:val="lightGray"/>
        </w:rPr>
      </w:pPr>
    </w:p>
    <w:p w14:paraId="0048967B" w14:textId="77777777" w:rsidR="00A45909" w:rsidRDefault="00A45909" w:rsidP="001E7362">
      <w:pPr>
        <w:rPr>
          <w:b/>
          <w:highlight w:val="lightGray"/>
        </w:rPr>
      </w:pPr>
    </w:p>
    <w:p w14:paraId="5BEBBD17" w14:textId="77777777" w:rsidR="001E7362" w:rsidRPr="00E754A4" w:rsidRDefault="001E7362" w:rsidP="001E7362">
      <w:pPr>
        <w:rPr>
          <w:b/>
        </w:rPr>
      </w:pPr>
      <w:r w:rsidRPr="005F38C1">
        <w:rPr>
          <w:b/>
          <w:highlight w:val="lightGray"/>
        </w:rPr>
        <w:t>ACADEMIC INTEGRITY</w:t>
      </w:r>
    </w:p>
    <w:p w14:paraId="7DC21556" w14:textId="77777777" w:rsidR="001E7362" w:rsidRDefault="001E7362" w:rsidP="001E7362">
      <w:r w:rsidRPr="006B0C8B">
        <w:t>Students must maintain strict adherence to standards of academic integrity</w:t>
      </w:r>
      <w:r>
        <w:t xml:space="preserve"> as described in </w:t>
      </w:r>
      <w:proofErr w:type="spellStart"/>
      <w:r>
        <w:t>SCampus</w:t>
      </w:r>
      <w:proofErr w:type="spellEnd"/>
      <w:r>
        <w:t xml:space="preserve"> (</w:t>
      </w:r>
      <w:hyperlink r:id="rId10" w:history="1">
        <w:r w:rsidRPr="00293BB4">
          <w:rPr>
            <w:rStyle w:val="Hyperlink"/>
          </w:rPr>
          <w:t>http://www.usc.edu/dept/publications/SCAMPUS</w:t>
        </w:r>
      </w:hyperlink>
      <w:r>
        <w:t xml:space="preserve">). In particular, the University recommends strict sanctions for plagiarism as defined below: </w:t>
      </w:r>
    </w:p>
    <w:p w14:paraId="19B9795C" w14:textId="77777777" w:rsidR="001E7362" w:rsidRPr="004609DF" w:rsidRDefault="001E7362" w:rsidP="001E7362">
      <w:pPr>
        <w:pStyle w:val="NormalWeb"/>
        <w:rPr>
          <w:rFonts w:asciiTheme="minorHAnsi" w:hAnsiTheme="minorHAnsi"/>
          <w:b/>
          <w:sz w:val="24"/>
          <w:szCs w:val="24"/>
        </w:rPr>
      </w:pPr>
      <w:r>
        <w:rPr>
          <w:rFonts w:asciiTheme="minorHAnsi" w:hAnsiTheme="minorHAnsi"/>
          <w:b/>
          <w:sz w:val="24"/>
          <w:szCs w:val="24"/>
        </w:rPr>
        <w:t>“</w:t>
      </w:r>
      <w:r w:rsidRPr="004609DF">
        <w:rPr>
          <w:rFonts w:asciiTheme="minorHAnsi" w:hAnsiTheme="minorHAnsi"/>
          <w:b/>
          <w:sz w:val="24"/>
          <w:szCs w:val="24"/>
        </w:rPr>
        <w:t>11.11 Plagiarism</w:t>
      </w:r>
    </w:p>
    <w:p w14:paraId="7B716E4C" w14:textId="77777777" w:rsidR="001E7362" w:rsidRPr="004609DF" w:rsidRDefault="001E7362" w:rsidP="001E7362">
      <w:pPr>
        <w:pStyle w:val="NormalWeb"/>
        <w:numPr>
          <w:ilvl w:val="0"/>
          <w:numId w:val="1"/>
        </w:numPr>
        <w:rPr>
          <w:rFonts w:asciiTheme="minorHAnsi" w:hAnsiTheme="minorHAnsi"/>
          <w:sz w:val="22"/>
          <w:szCs w:val="22"/>
        </w:rPr>
      </w:pPr>
      <w:r w:rsidRPr="004609DF">
        <w:rPr>
          <w:rFonts w:asciiTheme="minorHAnsi" w:hAnsiTheme="minorHAnsi"/>
          <w:sz w:val="22"/>
          <w:szCs w:val="22"/>
        </w:rPr>
        <w:t xml:space="preserve">The submission of material authored by another person but represented as the student’s own work, whether that material is paraphrased or copied in verbatim or near-verbatim form. </w:t>
      </w:r>
    </w:p>
    <w:p w14:paraId="49A15C6F" w14:textId="77777777" w:rsidR="001E7362" w:rsidRPr="004609DF" w:rsidRDefault="001E7362" w:rsidP="001E7362">
      <w:pPr>
        <w:pStyle w:val="NormalWeb"/>
        <w:numPr>
          <w:ilvl w:val="0"/>
          <w:numId w:val="1"/>
        </w:numPr>
        <w:rPr>
          <w:rFonts w:asciiTheme="minorHAnsi" w:hAnsiTheme="minorHAnsi"/>
          <w:sz w:val="22"/>
          <w:szCs w:val="22"/>
        </w:rPr>
      </w:pPr>
      <w:r w:rsidRPr="004609DF">
        <w:rPr>
          <w:rFonts w:asciiTheme="minorHAnsi" w:hAnsiTheme="minorHAnsi"/>
          <w:sz w:val="22"/>
          <w:szCs w:val="22"/>
        </w:rPr>
        <w:t xml:space="preserve">The submission of material subjected to editorial revision by another person that results in substantive changes in content or major alteration of writing style. </w:t>
      </w:r>
    </w:p>
    <w:p w14:paraId="4E63EDDB" w14:textId="77777777" w:rsidR="001E7362" w:rsidRPr="004609DF" w:rsidRDefault="001E7362" w:rsidP="001E7362">
      <w:pPr>
        <w:pStyle w:val="NormalWeb"/>
        <w:numPr>
          <w:ilvl w:val="0"/>
          <w:numId w:val="1"/>
        </w:numPr>
        <w:rPr>
          <w:rFonts w:asciiTheme="minorHAnsi" w:hAnsiTheme="minorHAnsi"/>
          <w:sz w:val="22"/>
          <w:szCs w:val="22"/>
        </w:rPr>
      </w:pPr>
      <w:r w:rsidRPr="004609DF">
        <w:rPr>
          <w:rFonts w:asciiTheme="minorHAnsi" w:hAnsiTheme="minorHAnsi"/>
          <w:sz w:val="22"/>
          <w:szCs w:val="22"/>
        </w:rPr>
        <w:t xml:space="preserve">Improper acknowledgment of sources in essays or papers. </w:t>
      </w:r>
    </w:p>
    <w:p w14:paraId="6AA8DB19" w14:textId="77777777" w:rsidR="001E7362" w:rsidRPr="004609DF" w:rsidRDefault="001E7362" w:rsidP="001E7362">
      <w:pPr>
        <w:pStyle w:val="NormalWeb"/>
        <w:ind w:left="720"/>
        <w:rPr>
          <w:rFonts w:asciiTheme="minorHAnsi" w:hAnsiTheme="minorHAnsi"/>
          <w:sz w:val="22"/>
          <w:szCs w:val="22"/>
        </w:rPr>
      </w:pPr>
      <w:r w:rsidRPr="004609DF">
        <w:rPr>
          <w:rFonts w:asciiTheme="minorHAnsi" w:hAnsiTheme="minorHAnsi"/>
          <w:sz w:val="22"/>
          <w:szCs w:val="22"/>
        </w:rPr>
        <w:t>Note: Culpability is not diminished when plagiarism occurs in drafts</w:t>
      </w:r>
      <w:r>
        <w:rPr>
          <w:rFonts w:asciiTheme="minorHAnsi" w:hAnsiTheme="minorHAnsi"/>
          <w:sz w:val="22"/>
          <w:szCs w:val="22"/>
        </w:rPr>
        <w:t>,</w:t>
      </w:r>
      <w:r w:rsidRPr="004609DF">
        <w:rPr>
          <w:rFonts w:asciiTheme="minorHAnsi" w:hAnsiTheme="minorHAnsi"/>
          <w:sz w:val="22"/>
          <w:szCs w:val="22"/>
        </w:rPr>
        <w:t xml:space="preserve"> which are not the final version. Also, if any material is prepared or submitted by another person on the student’s behalf, the student is expected to proofread the results and is responsible for all particulars of the final draft. </w:t>
      </w:r>
      <w:r>
        <w:rPr>
          <w:rFonts w:asciiTheme="minorHAnsi" w:hAnsiTheme="minorHAnsi"/>
          <w:sz w:val="22"/>
          <w:szCs w:val="22"/>
        </w:rPr>
        <w:t>“</w:t>
      </w:r>
    </w:p>
    <w:p w14:paraId="6AEA478A" w14:textId="77777777" w:rsidR="001E7362" w:rsidRDefault="001E7362" w:rsidP="001E7362">
      <w:r>
        <w:t xml:space="preserve">Source: </w:t>
      </w:r>
      <w:hyperlink r:id="rId11" w:history="1">
        <w:r w:rsidRPr="00293BB4">
          <w:rPr>
            <w:rStyle w:val="Hyperlink"/>
          </w:rPr>
          <w:t>http://www.usc.edu/dept/publications/SCAMPUS/gov/behavior.html</w:t>
        </w:r>
      </w:hyperlink>
    </w:p>
    <w:p w14:paraId="38C763D5" w14:textId="77777777" w:rsidR="001E7362" w:rsidRDefault="001E7362" w:rsidP="001E7362"/>
    <w:p w14:paraId="544DAF08" w14:textId="77777777" w:rsidR="001E7362" w:rsidRPr="006B0C8B" w:rsidRDefault="001E7362" w:rsidP="001E7362"/>
    <w:p w14:paraId="434098C7" w14:textId="7611C922" w:rsidR="001E7362" w:rsidRDefault="001E7362" w:rsidP="001E7362">
      <w:proofErr w:type="gramStart"/>
      <w:r w:rsidRPr="005F38C1">
        <w:rPr>
          <w:b/>
          <w:highlight w:val="lightGray"/>
        </w:rPr>
        <w:t>DESCRIPTION OF ASSIGNMENTS</w:t>
      </w:r>
      <w:r>
        <w:rPr>
          <w:b/>
        </w:rPr>
        <w:br/>
      </w:r>
      <w:r w:rsidRPr="00773159">
        <w:rPr>
          <w:b/>
          <w:i/>
        </w:rPr>
        <w:t>Class involvement and participation – 15 points.</w:t>
      </w:r>
      <w:proofErr w:type="gramEnd"/>
      <w:r>
        <w:rPr>
          <w:b/>
        </w:rPr>
        <w:t xml:space="preserve"> </w:t>
      </w:r>
      <w:r w:rsidRPr="00B11485">
        <w:t>Each week you will be responsible for participating in class discussion and activities. Each student will sign up with a partner to lead one week of class discussion. You will have the freedom to lead the discussion in a format you desire. Be thoughtful and creative, but remember that the goal of each discussion is to understand the material and be able to apply it. We will have much to discuss during each class session.</w:t>
      </w:r>
      <w:r>
        <w:rPr>
          <w:b/>
        </w:rPr>
        <w:t xml:space="preserve"> </w:t>
      </w:r>
      <w:r>
        <w:rPr>
          <w:b/>
        </w:rPr>
        <w:br/>
      </w:r>
      <w:r>
        <w:br/>
      </w:r>
      <w:proofErr w:type="gramStart"/>
      <w:r w:rsidRPr="00773159">
        <w:rPr>
          <w:b/>
          <w:i/>
        </w:rPr>
        <w:t xml:space="preserve">Reflective </w:t>
      </w:r>
      <w:r w:rsidR="00116CC6">
        <w:rPr>
          <w:b/>
          <w:i/>
        </w:rPr>
        <w:t>Response- 10</w:t>
      </w:r>
      <w:r w:rsidRPr="00773159">
        <w:rPr>
          <w:b/>
          <w:i/>
        </w:rPr>
        <w:t xml:space="preserve"> points.</w:t>
      </w:r>
      <w:proofErr w:type="gramEnd"/>
      <w:r>
        <w:t xml:space="preserve">  There will be </w:t>
      </w:r>
      <w:r w:rsidR="0077651C">
        <w:t>one</w:t>
      </w:r>
      <w:r w:rsidR="00A06786">
        <w:t xml:space="preserve"> reflective journal</w:t>
      </w:r>
      <w:r>
        <w:t xml:space="preserve"> you w</w:t>
      </w:r>
      <w:r w:rsidR="00A06786">
        <w:t xml:space="preserve">ill be required to submit. This </w:t>
      </w:r>
      <w:r>
        <w:t xml:space="preserve">piece </w:t>
      </w:r>
      <w:r w:rsidR="00A06786">
        <w:t>is</w:t>
      </w:r>
      <w:r>
        <w:t xml:space="preserve"> a reflection on your development as a professional based on class readings, in class discussion, or other work experiences. </w:t>
      </w:r>
      <w:r w:rsidR="009B211D">
        <w:rPr>
          <w:i/>
        </w:rPr>
        <w:t xml:space="preserve">Please note that the reflection is not </w:t>
      </w:r>
      <w:proofErr w:type="gramStart"/>
      <w:r w:rsidR="009B211D">
        <w:rPr>
          <w:i/>
        </w:rPr>
        <w:t xml:space="preserve">a narrative of </w:t>
      </w:r>
      <w:r w:rsidR="00193DA9">
        <w:rPr>
          <w:i/>
        </w:rPr>
        <w:t>personal thoughts however, work</w:t>
      </w:r>
      <w:proofErr w:type="gramEnd"/>
      <w:r w:rsidR="00193DA9">
        <w:rPr>
          <w:i/>
        </w:rPr>
        <w:t xml:space="preserve"> that</w:t>
      </w:r>
      <w:r w:rsidR="009B211D">
        <w:rPr>
          <w:i/>
        </w:rPr>
        <w:t xml:space="preserve"> includes points of reference from readings, discussions in class. </w:t>
      </w:r>
      <w:r>
        <w:t xml:space="preserve">You will submit this document to me </w:t>
      </w:r>
      <w:r w:rsidRPr="0011610E">
        <w:rPr>
          <w:i/>
        </w:rPr>
        <w:t>(vi</w:t>
      </w:r>
      <w:r>
        <w:t xml:space="preserve">a </w:t>
      </w:r>
      <w:r w:rsidRPr="0011610E">
        <w:rPr>
          <w:i/>
        </w:rPr>
        <w:t>email</w:t>
      </w:r>
      <w:r w:rsidR="0011610E" w:rsidRPr="0011610E">
        <w:rPr>
          <w:i/>
        </w:rPr>
        <w:t xml:space="preserve"> to kmalvara@usc.edu</w:t>
      </w:r>
      <w:r w:rsidRPr="0011610E">
        <w:rPr>
          <w:i/>
        </w:rPr>
        <w:t>)</w:t>
      </w:r>
      <w:r>
        <w:t xml:space="preserve"> </w:t>
      </w:r>
      <w:r w:rsidR="00A06786">
        <w:t>by 11:59p</w:t>
      </w:r>
      <w:r>
        <w:t xml:space="preserve">m </w:t>
      </w:r>
      <w:r w:rsidR="00A06786">
        <w:t xml:space="preserve">on due date. </w:t>
      </w:r>
      <w:r>
        <w:t xml:space="preserve">Reflections should be at least two pages, but no more than 3 pages, double-spaced. </w:t>
      </w:r>
    </w:p>
    <w:p w14:paraId="2031E017" w14:textId="77777777" w:rsidR="001E7362" w:rsidRDefault="001E7362" w:rsidP="001E7362"/>
    <w:p w14:paraId="24EC09CE" w14:textId="53515861" w:rsidR="009B211D" w:rsidRPr="003C122F" w:rsidRDefault="001B36F6" w:rsidP="001E7362">
      <w:pPr>
        <w:rPr>
          <w:rFonts w:ascii="Charter Roman" w:hAnsi="Charter Roman"/>
          <w:sz w:val="22"/>
          <w:szCs w:val="22"/>
        </w:rPr>
      </w:pPr>
      <w:r>
        <w:rPr>
          <w:b/>
          <w:i/>
        </w:rPr>
        <w:t>Critique 1</w:t>
      </w:r>
      <w:r w:rsidR="009B211D">
        <w:rPr>
          <w:b/>
          <w:i/>
        </w:rPr>
        <w:t xml:space="preserve"> &amp; 2</w:t>
      </w:r>
      <w:r>
        <w:rPr>
          <w:b/>
          <w:i/>
        </w:rPr>
        <w:t>:</w:t>
      </w:r>
      <w:r w:rsidR="001E7362" w:rsidRPr="00773159">
        <w:rPr>
          <w:b/>
        </w:rPr>
        <w:t xml:space="preserve"> </w:t>
      </w:r>
      <w:r w:rsidR="00116CC6">
        <w:rPr>
          <w:b/>
        </w:rPr>
        <w:t>(15 points each)</w:t>
      </w:r>
      <w:r w:rsidR="001E41DB">
        <w:rPr>
          <w:b/>
        </w:rPr>
        <w:t xml:space="preserve"> </w:t>
      </w:r>
      <w:proofErr w:type="gramStart"/>
      <w:r w:rsidR="001E7362">
        <w:t>The</w:t>
      </w:r>
      <w:proofErr w:type="gramEnd"/>
      <w:r w:rsidR="001E7362">
        <w:t xml:space="preserve"> purpose of </w:t>
      </w:r>
      <w:r w:rsidR="001E41DB">
        <w:t>each assignment</w:t>
      </w:r>
      <w:r w:rsidR="001E7362">
        <w:t xml:space="preserve"> is to give you an opportunity to reflect on the readings</w:t>
      </w:r>
      <w:r w:rsidR="009B211D">
        <w:t xml:space="preserve"> and lecture materials in a critical manner. </w:t>
      </w:r>
      <w:r w:rsidR="001E7362">
        <w:t>R</w:t>
      </w:r>
      <w:r w:rsidR="009B211D">
        <w:t>eflections should be between 2-4</w:t>
      </w:r>
      <w:r w:rsidR="001E7362">
        <w:t xml:space="preserve"> pages, double-spaced. </w:t>
      </w:r>
      <w:r w:rsidR="009B211D">
        <w:t xml:space="preserve">Email to </w:t>
      </w:r>
      <w:proofErr w:type="spellStart"/>
      <w:r w:rsidR="009B211D">
        <w:t>kmalvara@usc</w:t>
      </w:r>
      <w:proofErr w:type="spellEnd"/>
      <w:r w:rsidR="009B211D">
        <w:t xml:space="preserve"> by 11:59pm on the </w:t>
      </w:r>
      <w:r w:rsidR="009B211D" w:rsidRPr="003C122F">
        <w:rPr>
          <w:rFonts w:ascii="Charter Roman" w:hAnsi="Charter Roman"/>
          <w:sz w:val="22"/>
          <w:szCs w:val="22"/>
        </w:rPr>
        <w:t xml:space="preserve">due date. </w:t>
      </w:r>
    </w:p>
    <w:p w14:paraId="5B2BCE87" w14:textId="77777777" w:rsidR="001E7362" w:rsidRDefault="001E7362" w:rsidP="001E7362">
      <w:pPr>
        <w:rPr>
          <w:rFonts w:ascii="Charter Roman" w:hAnsi="Charter Roman"/>
          <w:sz w:val="22"/>
          <w:szCs w:val="22"/>
        </w:rPr>
      </w:pPr>
    </w:p>
    <w:p w14:paraId="4B5259FA" w14:textId="77777777" w:rsidR="008416D0" w:rsidRDefault="008416D0" w:rsidP="001E7362">
      <w:pPr>
        <w:rPr>
          <w:rFonts w:ascii="Charter Roman" w:hAnsi="Charter Roman"/>
          <w:sz w:val="22"/>
          <w:szCs w:val="22"/>
        </w:rPr>
      </w:pPr>
    </w:p>
    <w:p w14:paraId="3152A7D5" w14:textId="77777777" w:rsidR="008416D0" w:rsidRDefault="008416D0" w:rsidP="001E7362">
      <w:pPr>
        <w:rPr>
          <w:rFonts w:ascii="Charter Roman" w:hAnsi="Charter Roman"/>
          <w:sz w:val="22"/>
          <w:szCs w:val="22"/>
        </w:rPr>
      </w:pPr>
    </w:p>
    <w:p w14:paraId="4AFD7251" w14:textId="77777777" w:rsidR="008416D0" w:rsidRDefault="008416D0" w:rsidP="001E7362">
      <w:pPr>
        <w:rPr>
          <w:rFonts w:ascii="Charter Roman" w:hAnsi="Charter Roman"/>
          <w:sz w:val="22"/>
          <w:szCs w:val="22"/>
        </w:rPr>
      </w:pPr>
    </w:p>
    <w:p w14:paraId="78176264" w14:textId="77777777" w:rsidR="008416D0" w:rsidRPr="0089577A" w:rsidRDefault="008416D0" w:rsidP="001E7362">
      <w:pPr>
        <w:rPr>
          <w:rFonts w:ascii="Charter Roman" w:hAnsi="Charter Roman"/>
          <w:sz w:val="22"/>
          <w:szCs w:val="22"/>
        </w:rPr>
      </w:pPr>
    </w:p>
    <w:p w14:paraId="3A9F0389" w14:textId="5523A3D7" w:rsidR="001E7362" w:rsidRPr="0089577A" w:rsidRDefault="001B36F6" w:rsidP="001E7362">
      <w:pPr>
        <w:rPr>
          <w:sz w:val="22"/>
          <w:szCs w:val="22"/>
        </w:rPr>
      </w:pPr>
      <w:r w:rsidRPr="0089577A">
        <w:rPr>
          <w:b/>
          <w:i/>
          <w:sz w:val="22"/>
          <w:szCs w:val="22"/>
        </w:rPr>
        <w:t>Proposal for New Intervention</w:t>
      </w:r>
      <w:r w:rsidR="00116CC6" w:rsidRPr="0089577A">
        <w:rPr>
          <w:b/>
          <w:i/>
          <w:sz w:val="22"/>
          <w:szCs w:val="22"/>
        </w:rPr>
        <w:t xml:space="preserve"> (35 points)</w:t>
      </w:r>
      <w:r w:rsidR="001E41DB" w:rsidRPr="0089577A">
        <w:rPr>
          <w:sz w:val="22"/>
          <w:szCs w:val="22"/>
        </w:rPr>
        <w:t xml:space="preserve"> </w:t>
      </w:r>
      <w:r w:rsidR="001E41DB" w:rsidRPr="00C161C4">
        <w:t xml:space="preserve">The purpose of this assignment is to </w:t>
      </w:r>
      <w:r w:rsidR="001E41DB" w:rsidRPr="00C161C4">
        <w:br/>
        <w:t xml:space="preserve">allow you an opportunity to develop an intervention that could be implemented </w:t>
      </w:r>
      <w:r w:rsidR="00C161C4" w:rsidRPr="00C161C4">
        <w:t>on a college campus. Following the model by Clark &amp; Estes, your paper will describe how the development of your intervention meets the criteria. More details and directions will be</w:t>
      </w:r>
      <w:r w:rsidR="00C161C4">
        <w:rPr>
          <w:sz w:val="22"/>
          <w:szCs w:val="22"/>
        </w:rPr>
        <w:t xml:space="preserve"> </w:t>
      </w:r>
      <w:r w:rsidR="00C161C4" w:rsidRPr="00C161C4">
        <w:t>provided.</w:t>
      </w:r>
      <w:r w:rsidR="00C161C4">
        <w:rPr>
          <w:sz w:val="22"/>
          <w:szCs w:val="22"/>
        </w:rPr>
        <w:t xml:space="preserve"> </w:t>
      </w:r>
    </w:p>
    <w:p w14:paraId="0157673B" w14:textId="377AC278" w:rsidR="001E7362" w:rsidRPr="003C122F" w:rsidRDefault="001B36F6" w:rsidP="001E7362">
      <w:pPr>
        <w:rPr>
          <w:rFonts w:ascii="Charter Roman" w:hAnsi="Charter Roman"/>
          <w:sz w:val="22"/>
          <w:szCs w:val="22"/>
        </w:rPr>
      </w:pPr>
      <w:r w:rsidRPr="0089577A">
        <w:rPr>
          <w:sz w:val="22"/>
          <w:szCs w:val="22"/>
        </w:rPr>
        <w:br/>
      </w:r>
      <w:r w:rsidRPr="00C161C4">
        <w:rPr>
          <w:b/>
          <w:i/>
        </w:rPr>
        <w:t>In Class Presentation</w:t>
      </w:r>
      <w:r w:rsidR="00116CC6" w:rsidRPr="00C161C4">
        <w:rPr>
          <w:b/>
          <w:i/>
        </w:rPr>
        <w:t xml:space="preserve"> (10 points)</w:t>
      </w:r>
      <w:r w:rsidR="00C161C4" w:rsidRPr="00C161C4">
        <w:rPr>
          <w:b/>
          <w:i/>
        </w:rPr>
        <w:br/>
      </w:r>
      <w:r w:rsidR="00C161C4" w:rsidRPr="002A4E21">
        <w:t>After peer discussions in class on April 18</w:t>
      </w:r>
      <w:r w:rsidR="00C161C4" w:rsidRPr="002A4E21">
        <w:rPr>
          <w:vertAlign w:val="superscript"/>
        </w:rPr>
        <w:t>th</w:t>
      </w:r>
      <w:r w:rsidR="00C161C4" w:rsidRPr="002A4E21">
        <w:t xml:space="preserve">, you will present a </w:t>
      </w:r>
      <w:r w:rsidR="00193DA9" w:rsidRPr="002A4E21">
        <w:t>5-minute</w:t>
      </w:r>
      <w:r w:rsidR="00C161C4" w:rsidRPr="002A4E21">
        <w:t xml:space="preserve"> maximum presentation regarding your intervention. More details and directions will be provided</w:t>
      </w:r>
      <w:r w:rsidR="00C161C4">
        <w:rPr>
          <w:rFonts w:ascii="Charter Roman" w:hAnsi="Charter Roman"/>
          <w:b/>
          <w:i/>
          <w:sz w:val="22"/>
          <w:szCs w:val="22"/>
        </w:rPr>
        <w:t>.</w:t>
      </w:r>
    </w:p>
    <w:p w14:paraId="7BC1A626" w14:textId="77777777" w:rsidR="00A45909" w:rsidRDefault="00A45909" w:rsidP="001E7362">
      <w:pPr>
        <w:rPr>
          <w:rFonts w:ascii="Charter Roman" w:hAnsi="Charter Roman"/>
          <w:b/>
          <w:i/>
        </w:rPr>
      </w:pPr>
    </w:p>
    <w:p w14:paraId="4F100C39" w14:textId="77777777" w:rsidR="00A45909" w:rsidRDefault="00A45909" w:rsidP="001E7362">
      <w:pPr>
        <w:rPr>
          <w:rFonts w:ascii="Charter Roman" w:hAnsi="Charter Roman"/>
          <w:b/>
          <w:i/>
        </w:rPr>
      </w:pPr>
    </w:p>
    <w:p w14:paraId="35B1B7B5" w14:textId="77777777" w:rsidR="00A45909" w:rsidRDefault="00A45909" w:rsidP="001E7362">
      <w:pPr>
        <w:rPr>
          <w:rFonts w:ascii="Charter Roman" w:hAnsi="Charter Roman"/>
          <w:b/>
          <w:i/>
        </w:rPr>
      </w:pPr>
    </w:p>
    <w:p w14:paraId="7DE15BCA" w14:textId="77777777" w:rsidR="00A45909" w:rsidRDefault="00A45909" w:rsidP="001E7362">
      <w:pPr>
        <w:rPr>
          <w:rFonts w:ascii="Charter Roman" w:hAnsi="Charter Roman"/>
          <w:b/>
          <w:i/>
        </w:rPr>
      </w:pPr>
    </w:p>
    <w:p w14:paraId="498B47B2" w14:textId="77777777" w:rsidR="00A45909" w:rsidRDefault="00A45909" w:rsidP="001E7362">
      <w:pPr>
        <w:rPr>
          <w:rFonts w:ascii="Charter Roman" w:hAnsi="Charter Roman"/>
          <w:b/>
          <w:i/>
        </w:rPr>
      </w:pPr>
    </w:p>
    <w:p w14:paraId="7F4A667B" w14:textId="77777777" w:rsidR="00A45909" w:rsidRDefault="00A45909" w:rsidP="001E7362">
      <w:pPr>
        <w:rPr>
          <w:rFonts w:ascii="Charter Roman" w:hAnsi="Charter Roman"/>
          <w:b/>
          <w:i/>
        </w:rPr>
      </w:pPr>
    </w:p>
    <w:p w14:paraId="644A6F52" w14:textId="77777777" w:rsidR="00A45909" w:rsidRDefault="00A45909" w:rsidP="001E7362">
      <w:pPr>
        <w:rPr>
          <w:rFonts w:ascii="Charter Roman" w:hAnsi="Charter Roman"/>
          <w:b/>
          <w:i/>
        </w:rPr>
      </w:pPr>
    </w:p>
    <w:p w14:paraId="169D99B3" w14:textId="77777777" w:rsidR="00A45909" w:rsidRDefault="00A45909" w:rsidP="001E7362">
      <w:pPr>
        <w:rPr>
          <w:rFonts w:ascii="Charter Roman" w:hAnsi="Charter Roman"/>
          <w:b/>
          <w:i/>
        </w:rPr>
      </w:pPr>
    </w:p>
    <w:p w14:paraId="371E13A3" w14:textId="77777777" w:rsidR="00A45909" w:rsidRDefault="00A45909" w:rsidP="001E7362">
      <w:pPr>
        <w:rPr>
          <w:rFonts w:ascii="Charter Roman" w:hAnsi="Charter Roman"/>
          <w:b/>
          <w:i/>
        </w:rPr>
      </w:pPr>
    </w:p>
    <w:p w14:paraId="17E4231E" w14:textId="77777777" w:rsidR="00A45909" w:rsidRDefault="00A45909" w:rsidP="001E7362">
      <w:pPr>
        <w:rPr>
          <w:rFonts w:ascii="Charter Roman" w:hAnsi="Charter Roman"/>
          <w:b/>
          <w:i/>
        </w:rPr>
      </w:pPr>
    </w:p>
    <w:p w14:paraId="2623F3A4" w14:textId="77777777" w:rsidR="00A45909" w:rsidRDefault="00A45909" w:rsidP="001E7362">
      <w:pPr>
        <w:rPr>
          <w:rFonts w:ascii="Charter Roman" w:hAnsi="Charter Roman"/>
          <w:b/>
          <w:i/>
        </w:rPr>
      </w:pPr>
    </w:p>
    <w:p w14:paraId="4C46A7D4" w14:textId="77777777" w:rsidR="00A45909" w:rsidRDefault="00A45909" w:rsidP="001E7362">
      <w:pPr>
        <w:rPr>
          <w:rFonts w:ascii="Charter Roman" w:hAnsi="Charter Roman"/>
          <w:b/>
          <w:i/>
        </w:rPr>
      </w:pPr>
    </w:p>
    <w:p w14:paraId="4DA15445" w14:textId="77777777" w:rsidR="00A45909" w:rsidRDefault="00A45909" w:rsidP="001E7362">
      <w:pPr>
        <w:rPr>
          <w:rFonts w:ascii="Charter Roman" w:hAnsi="Charter Roman"/>
          <w:b/>
          <w:i/>
        </w:rPr>
      </w:pPr>
    </w:p>
    <w:p w14:paraId="412AB641" w14:textId="77777777" w:rsidR="00A45909" w:rsidRDefault="00A45909" w:rsidP="001E7362">
      <w:pPr>
        <w:rPr>
          <w:rFonts w:ascii="Charter Roman" w:hAnsi="Charter Roman"/>
          <w:b/>
          <w:i/>
        </w:rPr>
      </w:pPr>
    </w:p>
    <w:p w14:paraId="1E9EB7A1" w14:textId="77777777" w:rsidR="00A45909" w:rsidRDefault="00A45909" w:rsidP="001E7362">
      <w:pPr>
        <w:rPr>
          <w:rFonts w:ascii="Charter Roman" w:hAnsi="Charter Roman"/>
          <w:b/>
          <w:i/>
        </w:rPr>
      </w:pPr>
    </w:p>
    <w:p w14:paraId="49F75110" w14:textId="77777777" w:rsidR="00A45909" w:rsidRDefault="00A45909" w:rsidP="001E7362">
      <w:pPr>
        <w:rPr>
          <w:rFonts w:ascii="Charter Roman" w:hAnsi="Charter Roman"/>
          <w:b/>
          <w:i/>
        </w:rPr>
      </w:pPr>
    </w:p>
    <w:p w14:paraId="2FEDA7C8" w14:textId="77777777" w:rsidR="00A45909" w:rsidRDefault="00A45909" w:rsidP="001E7362">
      <w:pPr>
        <w:rPr>
          <w:rFonts w:ascii="Charter Roman" w:hAnsi="Charter Roman"/>
          <w:b/>
          <w:i/>
        </w:rPr>
      </w:pPr>
    </w:p>
    <w:p w14:paraId="4B4A7CBF" w14:textId="77777777" w:rsidR="00A45909" w:rsidRDefault="00A45909" w:rsidP="001E7362">
      <w:pPr>
        <w:rPr>
          <w:rFonts w:ascii="Charter Roman" w:hAnsi="Charter Roman"/>
          <w:b/>
          <w:i/>
        </w:rPr>
      </w:pPr>
    </w:p>
    <w:p w14:paraId="03A0841B" w14:textId="77777777" w:rsidR="00A45909" w:rsidRDefault="00A45909" w:rsidP="001E7362">
      <w:pPr>
        <w:rPr>
          <w:rFonts w:ascii="Charter Roman" w:hAnsi="Charter Roman"/>
          <w:b/>
          <w:i/>
        </w:rPr>
      </w:pPr>
    </w:p>
    <w:p w14:paraId="3FF8B5AF" w14:textId="77777777" w:rsidR="00A45909" w:rsidRDefault="00A45909" w:rsidP="001E7362">
      <w:pPr>
        <w:rPr>
          <w:rFonts w:ascii="Charter Roman" w:hAnsi="Charter Roman"/>
          <w:b/>
          <w:i/>
        </w:rPr>
      </w:pPr>
    </w:p>
    <w:p w14:paraId="435EC50E" w14:textId="77777777" w:rsidR="00A45909" w:rsidRDefault="00A45909" w:rsidP="001E7362">
      <w:pPr>
        <w:rPr>
          <w:rFonts w:ascii="Charter Roman" w:hAnsi="Charter Roman"/>
          <w:b/>
          <w:i/>
        </w:rPr>
      </w:pPr>
    </w:p>
    <w:p w14:paraId="25BA72B2" w14:textId="77777777" w:rsidR="00A45909" w:rsidRDefault="00A45909" w:rsidP="001E7362">
      <w:pPr>
        <w:rPr>
          <w:rFonts w:ascii="Charter Roman" w:hAnsi="Charter Roman"/>
          <w:b/>
          <w:i/>
        </w:rPr>
      </w:pPr>
    </w:p>
    <w:p w14:paraId="7CCECA83" w14:textId="77777777" w:rsidR="00A45909" w:rsidRDefault="00A45909" w:rsidP="001E7362">
      <w:pPr>
        <w:rPr>
          <w:rFonts w:ascii="Charter Roman" w:hAnsi="Charter Roman"/>
          <w:b/>
          <w:i/>
        </w:rPr>
      </w:pPr>
    </w:p>
    <w:p w14:paraId="243BF81B" w14:textId="77777777" w:rsidR="00A45909" w:rsidRDefault="00A45909" w:rsidP="001E7362">
      <w:pPr>
        <w:rPr>
          <w:rFonts w:ascii="Charter Roman" w:hAnsi="Charter Roman"/>
          <w:b/>
          <w:i/>
        </w:rPr>
      </w:pPr>
    </w:p>
    <w:p w14:paraId="2BA9E8AB" w14:textId="77777777" w:rsidR="00A45909" w:rsidRDefault="00A45909" w:rsidP="001E7362">
      <w:pPr>
        <w:rPr>
          <w:rFonts w:ascii="Charter Roman" w:hAnsi="Charter Roman"/>
          <w:b/>
          <w:i/>
        </w:rPr>
      </w:pPr>
    </w:p>
    <w:p w14:paraId="304FBF30" w14:textId="77777777" w:rsidR="00A45909" w:rsidRDefault="00A45909" w:rsidP="001E7362">
      <w:pPr>
        <w:rPr>
          <w:rFonts w:ascii="Charter Roman" w:hAnsi="Charter Roman"/>
          <w:b/>
          <w:i/>
        </w:rPr>
      </w:pPr>
    </w:p>
    <w:p w14:paraId="7E6670D2" w14:textId="77777777" w:rsidR="00A45909" w:rsidRDefault="00A45909" w:rsidP="001E7362">
      <w:pPr>
        <w:rPr>
          <w:rFonts w:ascii="Charter Roman" w:hAnsi="Charter Roman"/>
          <w:b/>
          <w:i/>
        </w:rPr>
      </w:pPr>
    </w:p>
    <w:p w14:paraId="3B032711" w14:textId="77777777" w:rsidR="00A45909" w:rsidRDefault="00A45909" w:rsidP="001E7362">
      <w:pPr>
        <w:rPr>
          <w:rFonts w:ascii="Charter Roman" w:hAnsi="Charter Roman"/>
          <w:b/>
          <w:i/>
        </w:rPr>
      </w:pPr>
    </w:p>
    <w:p w14:paraId="02FE9DE8" w14:textId="77777777" w:rsidR="00A45909" w:rsidRDefault="00A45909" w:rsidP="001E7362">
      <w:pPr>
        <w:rPr>
          <w:rFonts w:ascii="Charter Roman" w:hAnsi="Charter Roman"/>
          <w:b/>
          <w:i/>
        </w:rPr>
      </w:pPr>
    </w:p>
    <w:p w14:paraId="7CFC81E1" w14:textId="77777777" w:rsidR="00A45909" w:rsidRDefault="00A45909" w:rsidP="001E7362">
      <w:pPr>
        <w:rPr>
          <w:rFonts w:ascii="Charter Roman" w:hAnsi="Charter Roman"/>
          <w:b/>
          <w:i/>
        </w:rPr>
      </w:pPr>
    </w:p>
    <w:p w14:paraId="7E0F8235" w14:textId="77777777" w:rsidR="00A45909" w:rsidRDefault="00A45909" w:rsidP="001E7362">
      <w:pPr>
        <w:rPr>
          <w:rFonts w:ascii="Charter Roman" w:hAnsi="Charter Roman"/>
          <w:b/>
          <w:i/>
        </w:rPr>
      </w:pPr>
    </w:p>
    <w:p w14:paraId="0D67F5EC" w14:textId="77777777" w:rsidR="00A45909" w:rsidRDefault="00A45909" w:rsidP="001E7362">
      <w:pPr>
        <w:rPr>
          <w:rFonts w:ascii="Charter Roman" w:hAnsi="Charter Roman"/>
          <w:b/>
          <w:i/>
        </w:rPr>
      </w:pPr>
    </w:p>
    <w:p w14:paraId="2D403822" w14:textId="77777777" w:rsidR="00A45909" w:rsidRDefault="00A45909" w:rsidP="001E7362">
      <w:pPr>
        <w:rPr>
          <w:rFonts w:ascii="Charter Roman" w:hAnsi="Charter Roman"/>
          <w:b/>
          <w:i/>
        </w:rPr>
      </w:pPr>
    </w:p>
    <w:p w14:paraId="34032A8F" w14:textId="77777777" w:rsidR="00A45909" w:rsidRDefault="00A45909" w:rsidP="001E7362">
      <w:pPr>
        <w:rPr>
          <w:rFonts w:ascii="Charter Roman" w:hAnsi="Charter Roman"/>
          <w:b/>
          <w:i/>
        </w:rPr>
      </w:pPr>
    </w:p>
    <w:p w14:paraId="78847ACD" w14:textId="77777777" w:rsidR="00A45909" w:rsidRDefault="00A45909" w:rsidP="001E7362">
      <w:pPr>
        <w:rPr>
          <w:rFonts w:ascii="Charter Roman" w:hAnsi="Charter Roman"/>
          <w:b/>
          <w:i/>
        </w:rPr>
      </w:pPr>
    </w:p>
    <w:p w14:paraId="04263B05" w14:textId="5BECEF85" w:rsidR="001E7362" w:rsidRPr="003925C0" w:rsidRDefault="003925C0" w:rsidP="001E7362">
      <w:pPr>
        <w:rPr>
          <w:rFonts w:ascii="Charter Roman" w:hAnsi="Charter Roman"/>
          <w:b/>
          <w:i/>
        </w:rPr>
      </w:pPr>
      <w:r w:rsidRPr="003925C0">
        <w:rPr>
          <w:rFonts w:ascii="Charter Roman" w:hAnsi="Charter Roman"/>
          <w:b/>
          <w:i/>
        </w:rPr>
        <w:t>Semester Schedule</w:t>
      </w:r>
    </w:p>
    <w:p w14:paraId="49B2EA89" w14:textId="77777777" w:rsidR="001E7362" w:rsidRPr="003C122F" w:rsidRDefault="001E7362" w:rsidP="001E7362">
      <w:pPr>
        <w:rPr>
          <w:rFonts w:ascii="Charter Roman" w:hAnsi="Charter Roman"/>
          <w:sz w:val="22"/>
          <w:szCs w:val="22"/>
        </w:rPr>
      </w:pPr>
    </w:p>
    <w:p w14:paraId="01DF87B7" w14:textId="77777777" w:rsidR="00AC32D1" w:rsidRPr="003C122F" w:rsidRDefault="00AC32D1" w:rsidP="001E7362">
      <w:pPr>
        <w:rPr>
          <w:rFonts w:ascii="Charter Roman" w:hAnsi="Charter Roman"/>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1278"/>
        <w:gridCol w:w="2880"/>
        <w:gridCol w:w="3024"/>
        <w:gridCol w:w="2394"/>
      </w:tblGrid>
      <w:tr w:rsidR="001E7362" w:rsidRPr="003C122F" w14:paraId="2821DDC1" w14:textId="77777777" w:rsidTr="00AC32D1">
        <w:tc>
          <w:tcPr>
            <w:tcW w:w="1278" w:type="dxa"/>
            <w:shd w:val="clear" w:color="auto" w:fill="B8CCE4" w:themeFill="accent1" w:themeFillTint="66"/>
          </w:tcPr>
          <w:p w14:paraId="37DA1206" w14:textId="77777777" w:rsidR="001E7362" w:rsidRPr="003C122F" w:rsidRDefault="001E7362" w:rsidP="004B30E6">
            <w:pPr>
              <w:rPr>
                <w:rFonts w:ascii="Charter Roman" w:hAnsi="Charter Roman"/>
                <w:b/>
                <w:sz w:val="22"/>
                <w:szCs w:val="22"/>
              </w:rPr>
            </w:pPr>
            <w:r w:rsidRPr="003C122F">
              <w:rPr>
                <w:rFonts w:ascii="Charter Roman" w:hAnsi="Charter Roman"/>
                <w:b/>
                <w:sz w:val="22"/>
                <w:szCs w:val="22"/>
              </w:rPr>
              <w:t>CLASS DATE</w:t>
            </w:r>
          </w:p>
        </w:tc>
        <w:tc>
          <w:tcPr>
            <w:tcW w:w="2880" w:type="dxa"/>
            <w:shd w:val="clear" w:color="auto" w:fill="B8CCE4" w:themeFill="accent1" w:themeFillTint="66"/>
          </w:tcPr>
          <w:p w14:paraId="43F23B42" w14:textId="77777777" w:rsidR="001E7362" w:rsidRPr="003C122F" w:rsidRDefault="001E7362" w:rsidP="004B30E6">
            <w:pPr>
              <w:rPr>
                <w:rFonts w:ascii="Charter Roman" w:hAnsi="Charter Roman"/>
                <w:b/>
                <w:sz w:val="22"/>
                <w:szCs w:val="22"/>
              </w:rPr>
            </w:pPr>
            <w:r w:rsidRPr="003C122F">
              <w:rPr>
                <w:rFonts w:ascii="Charter Roman" w:hAnsi="Charter Roman"/>
                <w:b/>
                <w:sz w:val="22"/>
                <w:szCs w:val="22"/>
              </w:rPr>
              <w:t>TOPIC</w:t>
            </w:r>
          </w:p>
        </w:tc>
        <w:tc>
          <w:tcPr>
            <w:tcW w:w="3024" w:type="dxa"/>
            <w:shd w:val="clear" w:color="auto" w:fill="B8CCE4" w:themeFill="accent1" w:themeFillTint="66"/>
          </w:tcPr>
          <w:p w14:paraId="3ED82CF7" w14:textId="77777777" w:rsidR="001E7362" w:rsidRPr="003C122F" w:rsidRDefault="001E7362" w:rsidP="004B30E6">
            <w:pPr>
              <w:rPr>
                <w:rFonts w:ascii="Charter Roman" w:hAnsi="Charter Roman"/>
                <w:b/>
                <w:sz w:val="22"/>
                <w:szCs w:val="22"/>
              </w:rPr>
            </w:pPr>
            <w:r w:rsidRPr="003C122F">
              <w:rPr>
                <w:rFonts w:ascii="Charter Roman" w:hAnsi="Charter Roman"/>
                <w:b/>
                <w:sz w:val="22"/>
                <w:szCs w:val="22"/>
              </w:rPr>
              <w:t>ASSIGNMENT DUE</w:t>
            </w:r>
          </w:p>
        </w:tc>
        <w:tc>
          <w:tcPr>
            <w:tcW w:w="2394" w:type="dxa"/>
            <w:shd w:val="clear" w:color="auto" w:fill="B8CCE4" w:themeFill="accent1" w:themeFillTint="66"/>
          </w:tcPr>
          <w:p w14:paraId="0641DF58" w14:textId="77777777" w:rsidR="001E7362" w:rsidRPr="003C122F" w:rsidRDefault="001E7362" w:rsidP="004B30E6">
            <w:pPr>
              <w:rPr>
                <w:rFonts w:ascii="Charter Roman" w:hAnsi="Charter Roman"/>
                <w:b/>
                <w:sz w:val="22"/>
                <w:szCs w:val="22"/>
              </w:rPr>
            </w:pPr>
            <w:r w:rsidRPr="003C122F">
              <w:rPr>
                <w:rFonts w:ascii="Charter Roman" w:hAnsi="Charter Roman"/>
                <w:b/>
                <w:sz w:val="22"/>
                <w:szCs w:val="22"/>
              </w:rPr>
              <w:t>READINGS DUE</w:t>
            </w:r>
          </w:p>
        </w:tc>
      </w:tr>
      <w:tr w:rsidR="001E7362" w:rsidRPr="003C122F" w14:paraId="464CE331" w14:textId="77777777" w:rsidTr="001C2C61">
        <w:tc>
          <w:tcPr>
            <w:tcW w:w="1278" w:type="dxa"/>
            <w:shd w:val="clear" w:color="auto" w:fill="B6DDE8" w:themeFill="accent5" w:themeFillTint="66"/>
          </w:tcPr>
          <w:p w14:paraId="36450417" w14:textId="77777777" w:rsidR="001E7362" w:rsidRPr="003C122F" w:rsidRDefault="0034168E" w:rsidP="004B30E6">
            <w:pPr>
              <w:rPr>
                <w:rFonts w:ascii="Charter Roman" w:hAnsi="Charter Roman"/>
                <w:sz w:val="22"/>
                <w:szCs w:val="22"/>
              </w:rPr>
            </w:pPr>
            <w:r w:rsidRPr="003C122F">
              <w:rPr>
                <w:rFonts w:ascii="Charter Roman" w:hAnsi="Charter Roman"/>
                <w:sz w:val="22"/>
                <w:szCs w:val="22"/>
              </w:rPr>
              <w:t>1/11</w:t>
            </w:r>
          </w:p>
          <w:p w14:paraId="10BAAB11" w14:textId="77777777" w:rsidR="001E7362" w:rsidRPr="003C122F" w:rsidRDefault="001E7362" w:rsidP="004B30E6">
            <w:pPr>
              <w:rPr>
                <w:rFonts w:ascii="Charter Roman" w:hAnsi="Charter Roman"/>
                <w:sz w:val="22"/>
                <w:szCs w:val="22"/>
              </w:rPr>
            </w:pPr>
            <w:r w:rsidRPr="003C122F">
              <w:rPr>
                <w:rFonts w:ascii="Charter Roman" w:hAnsi="Charter Roman"/>
                <w:sz w:val="22"/>
                <w:szCs w:val="22"/>
              </w:rPr>
              <w:t>WK 1</w:t>
            </w:r>
          </w:p>
          <w:p w14:paraId="6441744E" w14:textId="77777777" w:rsidR="001E7362" w:rsidRPr="003C122F" w:rsidRDefault="001E7362" w:rsidP="004B30E6">
            <w:pPr>
              <w:rPr>
                <w:rFonts w:ascii="Charter Roman" w:hAnsi="Charter Roman"/>
                <w:sz w:val="22"/>
                <w:szCs w:val="22"/>
              </w:rPr>
            </w:pPr>
          </w:p>
        </w:tc>
        <w:tc>
          <w:tcPr>
            <w:tcW w:w="2880" w:type="dxa"/>
          </w:tcPr>
          <w:p w14:paraId="3E17B8F7" w14:textId="71FCBD2C" w:rsidR="001E7362" w:rsidRPr="006906B6" w:rsidRDefault="00AC32D1" w:rsidP="004B30E6">
            <w:pPr>
              <w:rPr>
                <w:rFonts w:ascii="Charter Roman" w:hAnsi="Charter Roman"/>
                <w:sz w:val="22"/>
                <w:szCs w:val="22"/>
              </w:rPr>
            </w:pPr>
            <w:r w:rsidRPr="006906B6">
              <w:rPr>
                <w:rFonts w:ascii="Charter Roman" w:hAnsi="Charter Roman"/>
                <w:sz w:val="22"/>
                <w:szCs w:val="22"/>
              </w:rPr>
              <w:t>Introduction to course</w:t>
            </w:r>
            <w:r w:rsidR="000D268F" w:rsidRPr="006906B6">
              <w:rPr>
                <w:rFonts w:ascii="Charter Roman" w:hAnsi="Charter Roman"/>
                <w:sz w:val="22"/>
                <w:szCs w:val="22"/>
              </w:rPr>
              <w:br/>
              <w:t>Syllabus Review</w:t>
            </w:r>
          </w:p>
          <w:p w14:paraId="2F1FB366" w14:textId="77777777" w:rsidR="001E7362" w:rsidRPr="003C122F" w:rsidRDefault="001E7362" w:rsidP="004B30E6">
            <w:pPr>
              <w:rPr>
                <w:rFonts w:ascii="Charter Roman" w:hAnsi="Charter Roman"/>
                <w:sz w:val="22"/>
                <w:szCs w:val="22"/>
              </w:rPr>
            </w:pPr>
          </w:p>
          <w:p w14:paraId="6E321775" w14:textId="77777777" w:rsidR="001E7362" w:rsidRPr="003C122F" w:rsidRDefault="001E7362" w:rsidP="004B30E6">
            <w:pPr>
              <w:rPr>
                <w:rFonts w:ascii="Charter Roman" w:hAnsi="Charter Roman"/>
                <w:sz w:val="22"/>
                <w:szCs w:val="22"/>
              </w:rPr>
            </w:pPr>
          </w:p>
        </w:tc>
        <w:tc>
          <w:tcPr>
            <w:tcW w:w="3024" w:type="dxa"/>
          </w:tcPr>
          <w:p w14:paraId="12BAE7AE" w14:textId="77777777" w:rsidR="001E7362" w:rsidRPr="003C122F" w:rsidRDefault="001E7362" w:rsidP="004B30E6">
            <w:pPr>
              <w:rPr>
                <w:rFonts w:ascii="Charter Roman" w:hAnsi="Charter Roman"/>
                <w:color w:val="C6D9F1" w:themeColor="text2" w:themeTint="33"/>
                <w:sz w:val="22"/>
                <w:szCs w:val="22"/>
              </w:rPr>
            </w:pPr>
            <w:r w:rsidRPr="003C122F">
              <w:rPr>
                <w:rFonts w:ascii="Charter Roman" w:hAnsi="Charter Roman"/>
                <w:color w:val="C6D9F1" w:themeColor="text2" w:themeTint="33"/>
                <w:sz w:val="22"/>
                <w:szCs w:val="22"/>
              </w:rPr>
              <w:t>None</w:t>
            </w:r>
          </w:p>
        </w:tc>
        <w:tc>
          <w:tcPr>
            <w:tcW w:w="2394" w:type="dxa"/>
          </w:tcPr>
          <w:p w14:paraId="2756C193" w14:textId="77777777" w:rsidR="001E7362" w:rsidRPr="003C122F" w:rsidRDefault="001E7362" w:rsidP="004B30E6">
            <w:pPr>
              <w:rPr>
                <w:rFonts w:ascii="Charter Roman" w:hAnsi="Charter Roman"/>
                <w:color w:val="C6D9F1" w:themeColor="text2" w:themeTint="33"/>
                <w:sz w:val="22"/>
                <w:szCs w:val="22"/>
              </w:rPr>
            </w:pPr>
            <w:r w:rsidRPr="003C122F">
              <w:rPr>
                <w:rFonts w:ascii="Charter Roman" w:hAnsi="Charter Roman"/>
                <w:color w:val="C6D9F1" w:themeColor="text2" w:themeTint="33"/>
                <w:sz w:val="22"/>
                <w:szCs w:val="22"/>
              </w:rPr>
              <w:t>None</w:t>
            </w:r>
          </w:p>
        </w:tc>
      </w:tr>
      <w:tr w:rsidR="001E7362" w:rsidRPr="003C122F" w14:paraId="46F3E90D" w14:textId="77777777" w:rsidTr="001C2C61">
        <w:tc>
          <w:tcPr>
            <w:tcW w:w="1278" w:type="dxa"/>
            <w:shd w:val="clear" w:color="auto" w:fill="B6DDE8" w:themeFill="accent5" w:themeFillTint="66"/>
          </w:tcPr>
          <w:p w14:paraId="0EB4B0E3" w14:textId="77777777" w:rsidR="001E7362" w:rsidRPr="003C122F" w:rsidRDefault="0034168E" w:rsidP="004B30E6">
            <w:pPr>
              <w:rPr>
                <w:rFonts w:ascii="Charter Roman" w:hAnsi="Charter Roman"/>
                <w:sz w:val="22"/>
                <w:szCs w:val="22"/>
              </w:rPr>
            </w:pPr>
            <w:r w:rsidRPr="003C122F">
              <w:rPr>
                <w:rFonts w:ascii="Charter Roman" w:hAnsi="Charter Roman"/>
                <w:sz w:val="22"/>
                <w:szCs w:val="22"/>
              </w:rPr>
              <w:t>1/18</w:t>
            </w:r>
          </w:p>
          <w:p w14:paraId="2ACB899D" w14:textId="08BB3E4A" w:rsidR="001E7362" w:rsidRPr="003C122F" w:rsidRDefault="00AC32D1" w:rsidP="004B30E6">
            <w:pPr>
              <w:rPr>
                <w:rFonts w:ascii="Charter Roman" w:hAnsi="Charter Roman"/>
                <w:sz w:val="22"/>
                <w:szCs w:val="22"/>
              </w:rPr>
            </w:pPr>
            <w:r w:rsidRPr="003C122F">
              <w:rPr>
                <w:rFonts w:ascii="Charter Roman" w:hAnsi="Charter Roman"/>
                <w:sz w:val="22"/>
                <w:szCs w:val="22"/>
              </w:rPr>
              <w:t>WK 2</w:t>
            </w:r>
          </w:p>
        </w:tc>
        <w:tc>
          <w:tcPr>
            <w:tcW w:w="2880" w:type="dxa"/>
            <w:shd w:val="clear" w:color="auto" w:fill="B8CCE4" w:themeFill="accent1" w:themeFillTint="66"/>
          </w:tcPr>
          <w:p w14:paraId="5D6B1D1B" w14:textId="77777777" w:rsidR="001E7362" w:rsidRPr="003C122F" w:rsidRDefault="0034168E" w:rsidP="004B30E6">
            <w:pPr>
              <w:rPr>
                <w:rFonts w:ascii="Charter Roman" w:hAnsi="Charter Roman"/>
                <w:b/>
                <w:sz w:val="22"/>
                <w:szCs w:val="22"/>
              </w:rPr>
            </w:pPr>
            <w:r w:rsidRPr="003C122F">
              <w:rPr>
                <w:rFonts w:ascii="Charter Roman" w:hAnsi="Charter Roman"/>
                <w:b/>
                <w:sz w:val="22"/>
                <w:szCs w:val="22"/>
              </w:rPr>
              <w:t>MLK Holiday No Class</w:t>
            </w:r>
            <w:r w:rsidR="001E7362" w:rsidRPr="003C122F">
              <w:rPr>
                <w:rFonts w:ascii="Charter Roman" w:hAnsi="Charter Roman"/>
                <w:b/>
                <w:sz w:val="22"/>
                <w:szCs w:val="22"/>
              </w:rPr>
              <w:t xml:space="preserve"> </w:t>
            </w:r>
          </w:p>
          <w:p w14:paraId="7148832D" w14:textId="77777777" w:rsidR="001E7362" w:rsidRPr="003C122F" w:rsidRDefault="001E7362" w:rsidP="004B30E6">
            <w:pPr>
              <w:rPr>
                <w:rFonts w:ascii="Charter Roman" w:hAnsi="Charter Roman"/>
                <w:sz w:val="22"/>
                <w:szCs w:val="22"/>
              </w:rPr>
            </w:pPr>
          </w:p>
          <w:p w14:paraId="05DD448C" w14:textId="77777777" w:rsidR="001E7362" w:rsidRPr="003C122F" w:rsidRDefault="001E7362" w:rsidP="004B30E6">
            <w:pPr>
              <w:rPr>
                <w:rFonts w:ascii="Charter Roman" w:hAnsi="Charter Roman"/>
                <w:sz w:val="22"/>
                <w:szCs w:val="22"/>
              </w:rPr>
            </w:pPr>
          </w:p>
        </w:tc>
        <w:tc>
          <w:tcPr>
            <w:tcW w:w="3024" w:type="dxa"/>
            <w:shd w:val="clear" w:color="auto" w:fill="B8CCE4" w:themeFill="accent1" w:themeFillTint="66"/>
          </w:tcPr>
          <w:p w14:paraId="149B5141" w14:textId="77777777" w:rsidR="001E7362" w:rsidRPr="003C122F" w:rsidRDefault="001E7362" w:rsidP="004B30E6">
            <w:pPr>
              <w:rPr>
                <w:rFonts w:ascii="Charter Roman" w:hAnsi="Charter Roman"/>
                <w:sz w:val="22"/>
                <w:szCs w:val="22"/>
              </w:rPr>
            </w:pPr>
          </w:p>
        </w:tc>
        <w:tc>
          <w:tcPr>
            <w:tcW w:w="2394" w:type="dxa"/>
            <w:shd w:val="clear" w:color="auto" w:fill="B8CCE4" w:themeFill="accent1" w:themeFillTint="66"/>
          </w:tcPr>
          <w:p w14:paraId="2588EC67" w14:textId="77777777" w:rsidR="001E7362" w:rsidRPr="003C122F" w:rsidRDefault="001E7362" w:rsidP="004B30E6">
            <w:pPr>
              <w:rPr>
                <w:rFonts w:ascii="Charter Roman" w:hAnsi="Charter Roman"/>
                <w:sz w:val="22"/>
                <w:szCs w:val="22"/>
              </w:rPr>
            </w:pPr>
            <w:r w:rsidRPr="003C122F">
              <w:rPr>
                <w:rFonts w:ascii="Charter Roman" w:hAnsi="Charter Roman"/>
                <w:sz w:val="22"/>
                <w:szCs w:val="22"/>
              </w:rPr>
              <w:br/>
            </w:r>
          </w:p>
          <w:p w14:paraId="10E1F154" w14:textId="77777777" w:rsidR="001E7362" w:rsidRPr="003C122F" w:rsidRDefault="001E7362" w:rsidP="004B30E6">
            <w:pPr>
              <w:rPr>
                <w:rFonts w:ascii="Charter Roman" w:hAnsi="Charter Roman"/>
                <w:sz w:val="22"/>
                <w:szCs w:val="22"/>
              </w:rPr>
            </w:pPr>
          </w:p>
        </w:tc>
      </w:tr>
      <w:tr w:rsidR="001E7362" w:rsidRPr="003C122F" w14:paraId="3A8D9F72" w14:textId="77777777" w:rsidTr="001C2C61">
        <w:tc>
          <w:tcPr>
            <w:tcW w:w="1278" w:type="dxa"/>
            <w:shd w:val="clear" w:color="auto" w:fill="B6DDE8" w:themeFill="accent5" w:themeFillTint="66"/>
          </w:tcPr>
          <w:p w14:paraId="164060C8" w14:textId="77777777" w:rsidR="001E7362" w:rsidRPr="003C122F" w:rsidRDefault="0034168E" w:rsidP="004B30E6">
            <w:pPr>
              <w:rPr>
                <w:rFonts w:ascii="Charter Roman" w:hAnsi="Charter Roman"/>
                <w:sz w:val="22"/>
                <w:szCs w:val="22"/>
              </w:rPr>
            </w:pPr>
            <w:r w:rsidRPr="003C122F">
              <w:rPr>
                <w:rFonts w:ascii="Charter Roman" w:hAnsi="Charter Roman"/>
                <w:sz w:val="22"/>
                <w:szCs w:val="22"/>
              </w:rPr>
              <w:t>1/25</w:t>
            </w:r>
          </w:p>
          <w:p w14:paraId="3ECD8FF4" w14:textId="77777777" w:rsidR="001E7362" w:rsidRPr="003C122F" w:rsidRDefault="001E7362" w:rsidP="004B30E6">
            <w:pPr>
              <w:rPr>
                <w:rFonts w:ascii="Charter Roman" w:hAnsi="Charter Roman"/>
                <w:sz w:val="22"/>
                <w:szCs w:val="22"/>
              </w:rPr>
            </w:pPr>
            <w:r w:rsidRPr="003C122F">
              <w:rPr>
                <w:rFonts w:ascii="Charter Roman" w:hAnsi="Charter Roman"/>
                <w:sz w:val="22"/>
                <w:szCs w:val="22"/>
              </w:rPr>
              <w:t>WK 3</w:t>
            </w:r>
          </w:p>
          <w:p w14:paraId="6F185F6D" w14:textId="77777777" w:rsidR="001E7362" w:rsidRPr="003C122F" w:rsidRDefault="001E7362" w:rsidP="004B30E6">
            <w:pPr>
              <w:rPr>
                <w:rFonts w:ascii="Charter Roman" w:hAnsi="Charter Roman"/>
                <w:sz w:val="22"/>
                <w:szCs w:val="22"/>
              </w:rPr>
            </w:pPr>
          </w:p>
        </w:tc>
        <w:tc>
          <w:tcPr>
            <w:tcW w:w="2880" w:type="dxa"/>
          </w:tcPr>
          <w:p w14:paraId="1511C5FF" w14:textId="43DD12BC" w:rsidR="001E7362" w:rsidRPr="003C122F" w:rsidRDefault="000D268F" w:rsidP="004B30E6">
            <w:pPr>
              <w:rPr>
                <w:rFonts w:ascii="Charter Roman" w:hAnsi="Charter Roman"/>
                <w:sz w:val="22"/>
                <w:szCs w:val="22"/>
              </w:rPr>
            </w:pPr>
            <w:r w:rsidRPr="003C122F">
              <w:rPr>
                <w:rFonts w:ascii="Charter Roman" w:hAnsi="Charter Roman"/>
                <w:sz w:val="22"/>
                <w:szCs w:val="22"/>
              </w:rPr>
              <w:t>What is an Intervention?</w:t>
            </w:r>
            <w:r w:rsidR="004B5855" w:rsidRPr="003C122F">
              <w:rPr>
                <w:rFonts w:ascii="Charter Roman" w:hAnsi="Charter Roman"/>
                <w:sz w:val="22"/>
                <w:szCs w:val="22"/>
              </w:rPr>
              <w:t xml:space="preserve"> Is an intervention different than a program? What are the theoretical constructs from which to start assessment?</w:t>
            </w:r>
          </w:p>
        </w:tc>
        <w:tc>
          <w:tcPr>
            <w:tcW w:w="3024" w:type="dxa"/>
          </w:tcPr>
          <w:p w14:paraId="65E5829A" w14:textId="43170CCA" w:rsidR="001E7362" w:rsidRPr="003C122F" w:rsidRDefault="001E7362" w:rsidP="004B30E6">
            <w:pPr>
              <w:rPr>
                <w:rFonts w:ascii="Charter Roman" w:hAnsi="Charter Roman"/>
                <w:i/>
                <w:sz w:val="22"/>
                <w:szCs w:val="22"/>
              </w:rPr>
            </w:pPr>
          </w:p>
        </w:tc>
        <w:tc>
          <w:tcPr>
            <w:tcW w:w="2394" w:type="dxa"/>
          </w:tcPr>
          <w:p w14:paraId="420AFCB6" w14:textId="4C7099EA" w:rsidR="001E7362" w:rsidRPr="003C122F" w:rsidRDefault="00C1719D" w:rsidP="004B30E6">
            <w:pPr>
              <w:rPr>
                <w:rFonts w:ascii="Charter Roman" w:hAnsi="Charter Roman"/>
                <w:sz w:val="22"/>
                <w:szCs w:val="22"/>
              </w:rPr>
            </w:pPr>
            <w:r>
              <w:rPr>
                <w:rFonts w:ascii="Charter Roman" w:hAnsi="Charter Roman"/>
                <w:sz w:val="22"/>
                <w:szCs w:val="22"/>
              </w:rPr>
              <w:t>Making Change Happen-</w:t>
            </w:r>
            <w:r w:rsidR="004B5855" w:rsidRPr="003C122F">
              <w:rPr>
                <w:rFonts w:ascii="Charter Roman" w:hAnsi="Charter Roman"/>
                <w:sz w:val="22"/>
                <w:szCs w:val="22"/>
              </w:rPr>
              <w:t xml:space="preserve"> Ch</w:t>
            </w:r>
            <w:r w:rsidR="00F935B6">
              <w:rPr>
                <w:rFonts w:ascii="Charter Roman" w:hAnsi="Charter Roman"/>
                <w:sz w:val="22"/>
                <w:szCs w:val="22"/>
              </w:rPr>
              <w:t>a</w:t>
            </w:r>
            <w:r w:rsidR="004B5855" w:rsidRPr="003C122F">
              <w:rPr>
                <w:rFonts w:ascii="Charter Roman" w:hAnsi="Charter Roman"/>
                <w:sz w:val="22"/>
                <w:szCs w:val="22"/>
              </w:rPr>
              <w:t>p</w:t>
            </w:r>
            <w:r w:rsidR="00F935B6">
              <w:rPr>
                <w:rFonts w:ascii="Charter Roman" w:hAnsi="Charter Roman"/>
                <w:sz w:val="22"/>
                <w:szCs w:val="22"/>
              </w:rPr>
              <w:t>ters</w:t>
            </w:r>
            <w:r w:rsidR="004B5855" w:rsidRPr="003C122F">
              <w:rPr>
                <w:rFonts w:ascii="Charter Roman" w:hAnsi="Charter Roman"/>
                <w:sz w:val="22"/>
                <w:szCs w:val="22"/>
              </w:rPr>
              <w:t xml:space="preserve"> 1 &amp; 2</w:t>
            </w:r>
            <w:r w:rsidR="004B5855" w:rsidRPr="003C122F">
              <w:rPr>
                <w:rFonts w:ascii="Charter Roman" w:hAnsi="Charter Roman"/>
                <w:sz w:val="22"/>
                <w:szCs w:val="22"/>
              </w:rPr>
              <w:br/>
            </w:r>
          </w:p>
        </w:tc>
      </w:tr>
      <w:tr w:rsidR="001E7362" w:rsidRPr="003C122F" w14:paraId="460A6F84" w14:textId="77777777" w:rsidTr="001C2C61">
        <w:tc>
          <w:tcPr>
            <w:tcW w:w="1278" w:type="dxa"/>
            <w:shd w:val="clear" w:color="auto" w:fill="B6DDE8" w:themeFill="accent5" w:themeFillTint="66"/>
          </w:tcPr>
          <w:p w14:paraId="662A9D45" w14:textId="77777777" w:rsidR="001E7362" w:rsidRPr="003C122F" w:rsidRDefault="00650DBB" w:rsidP="004B30E6">
            <w:pPr>
              <w:rPr>
                <w:rFonts w:ascii="Charter Roman" w:hAnsi="Charter Roman"/>
                <w:sz w:val="22"/>
                <w:szCs w:val="22"/>
              </w:rPr>
            </w:pPr>
            <w:r w:rsidRPr="003C122F">
              <w:rPr>
                <w:rFonts w:ascii="Charter Roman" w:hAnsi="Charter Roman"/>
                <w:sz w:val="22"/>
                <w:szCs w:val="22"/>
              </w:rPr>
              <w:t>2/1</w:t>
            </w:r>
          </w:p>
          <w:p w14:paraId="0BE05D80" w14:textId="77777777" w:rsidR="001E7362" w:rsidRPr="003C122F" w:rsidRDefault="001E7362" w:rsidP="004B30E6">
            <w:pPr>
              <w:rPr>
                <w:rFonts w:ascii="Charter Roman" w:hAnsi="Charter Roman"/>
                <w:sz w:val="22"/>
                <w:szCs w:val="22"/>
              </w:rPr>
            </w:pPr>
            <w:r w:rsidRPr="003C122F">
              <w:rPr>
                <w:rFonts w:ascii="Charter Roman" w:hAnsi="Charter Roman"/>
                <w:sz w:val="22"/>
                <w:szCs w:val="22"/>
              </w:rPr>
              <w:t>WK 4</w:t>
            </w:r>
          </w:p>
          <w:p w14:paraId="396FAD86" w14:textId="77777777" w:rsidR="001E7362" w:rsidRPr="003C122F" w:rsidRDefault="001E7362" w:rsidP="004B30E6">
            <w:pPr>
              <w:rPr>
                <w:rFonts w:ascii="Charter Roman" w:hAnsi="Charter Roman"/>
                <w:sz w:val="22"/>
                <w:szCs w:val="22"/>
              </w:rPr>
            </w:pPr>
          </w:p>
          <w:p w14:paraId="0C60C619" w14:textId="77777777" w:rsidR="001E7362" w:rsidRPr="003C122F" w:rsidRDefault="001E7362" w:rsidP="004B30E6">
            <w:pPr>
              <w:rPr>
                <w:rFonts w:ascii="Charter Roman" w:hAnsi="Charter Roman"/>
                <w:sz w:val="22"/>
                <w:szCs w:val="22"/>
              </w:rPr>
            </w:pPr>
          </w:p>
        </w:tc>
        <w:tc>
          <w:tcPr>
            <w:tcW w:w="2880" w:type="dxa"/>
          </w:tcPr>
          <w:p w14:paraId="779C6D71" w14:textId="13248CEB" w:rsidR="001E7362" w:rsidRPr="003C122F" w:rsidRDefault="004A333F" w:rsidP="004B30E6">
            <w:pPr>
              <w:rPr>
                <w:rFonts w:ascii="Charter Roman" w:hAnsi="Charter Roman"/>
                <w:sz w:val="22"/>
                <w:szCs w:val="22"/>
              </w:rPr>
            </w:pPr>
            <w:r w:rsidRPr="003C122F">
              <w:rPr>
                <w:rFonts w:ascii="Charter Roman" w:hAnsi="Charter Roman"/>
                <w:sz w:val="22"/>
                <w:szCs w:val="22"/>
              </w:rPr>
              <w:t xml:space="preserve">Identifying &amp; Examining </w:t>
            </w:r>
            <w:r w:rsidR="004B5855" w:rsidRPr="003C122F">
              <w:rPr>
                <w:rFonts w:ascii="Charter Roman" w:hAnsi="Charter Roman"/>
                <w:sz w:val="22"/>
                <w:szCs w:val="22"/>
              </w:rPr>
              <w:t>different gaps in knowledge, organizational needs, and resources</w:t>
            </w:r>
          </w:p>
          <w:p w14:paraId="471F8960" w14:textId="77777777" w:rsidR="001E7362" w:rsidRPr="003C122F" w:rsidRDefault="001E7362" w:rsidP="004B30E6">
            <w:pPr>
              <w:rPr>
                <w:rFonts w:ascii="Charter Roman" w:hAnsi="Charter Roman"/>
                <w:sz w:val="22"/>
                <w:szCs w:val="22"/>
              </w:rPr>
            </w:pPr>
          </w:p>
        </w:tc>
        <w:tc>
          <w:tcPr>
            <w:tcW w:w="3024" w:type="dxa"/>
          </w:tcPr>
          <w:p w14:paraId="1FE6157F" w14:textId="77777777" w:rsidR="001E7362" w:rsidRPr="003C122F" w:rsidRDefault="001E7362" w:rsidP="004B30E6">
            <w:pPr>
              <w:rPr>
                <w:rFonts w:ascii="Charter Roman" w:hAnsi="Charter Roman"/>
                <w:sz w:val="22"/>
                <w:szCs w:val="22"/>
              </w:rPr>
            </w:pPr>
          </w:p>
        </w:tc>
        <w:tc>
          <w:tcPr>
            <w:tcW w:w="2394" w:type="dxa"/>
          </w:tcPr>
          <w:p w14:paraId="1583DB8D" w14:textId="77777777" w:rsidR="00DE2B94" w:rsidRDefault="003B1F3C" w:rsidP="004B30E6">
            <w:pPr>
              <w:rPr>
                <w:rFonts w:ascii="Charter Roman" w:hAnsi="Charter Roman"/>
                <w:sz w:val="22"/>
                <w:szCs w:val="22"/>
              </w:rPr>
            </w:pPr>
            <w:r w:rsidRPr="003C122F">
              <w:rPr>
                <w:rFonts w:ascii="Charter Roman" w:hAnsi="Charter Roman"/>
                <w:sz w:val="22"/>
                <w:szCs w:val="22"/>
              </w:rPr>
              <w:t xml:space="preserve">Readings posted </w:t>
            </w:r>
            <w:r w:rsidR="00893D68" w:rsidRPr="003C122F">
              <w:rPr>
                <w:rFonts w:ascii="Charter Roman" w:hAnsi="Charter Roman"/>
                <w:sz w:val="22"/>
                <w:szCs w:val="22"/>
              </w:rPr>
              <w:t>on BB</w:t>
            </w:r>
          </w:p>
          <w:p w14:paraId="2B21ED0B" w14:textId="2CFDAA89" w:rsidR="00DE2B94" w:rsidRDefault="00DE2B94" w:rsidP="004B30E6">
            <w:pPr>
              <w:rPr>
                <w:rFonts w:ascii="Charter Roman" w:hAnsi="Charter Roman"/>
                <w:sz w:val="22"/>
                <w:szCs w:val="22"/>
              </w:rPr>
            </w:pPr>
            <w:r>
              <w:rPr>
                <w:rFonts w:ascii="Charter Roman" w:hAnsi="Charter Roman"/>
                <w:sz w:val="22"/>
                <w:szCs w:val="22"/>
              </w:rPr>
              <w:t>-Kirk Patrick’s Four Levels of Evaluation</w:t>
            </w:r>
          </w:p>
          <w:p w14:paraId="58D37902" w14:textId="4F161E6C" w:rsidR="001E7362" w:rsidRPr="003C122F" w:rsidRDefault="004B5855" w:rsidP="004B30E6">
            <w:pPr>
              <w:rPr>
                <w:rFonts w:ascii="Charter Roman" w:hAnsi="Charter Roman"/>
                <w:sz w:val="22"/>
                <w:szCs w:val="22"/>
              </w:rPr>
            </w:pPr>
            <w:r w:rsidRPr="003C122F">
              <w:rPr>
                <w:rFonts w:ascii="Charter Roman" w:hAnsi="Charter Roman"/>
                <w:sz w:val="22"/>
                <w:szCs w:val="22"/>
              </w:rPr>
              <w:br/>
              <w:t xml:space="preserve"> </w:t>
            </w:r>
            <w:r w:rsidR="00DE2B94">
              <w:rPr>
                <w:rFonts w:ascii="Charter Roman" w:hAnsi="Charter Roman"/>
                <w:sz w:val="22"/>
                <w:szCs w:val="22"/>
              </w:rPr>
              <w:t>-</w:t>
            </w:r>
            <w:r w:rsidR="00893D68" w:rsidRPr="003C122F">
              <w:rPr>
                <w:rFonts w:ascii="Charter Roman" w:hAnsi="Charter Roman"/>
                <w:sz w:val="22"/>
                <w:szCs w:val="22"/>
              </w:rPr>
              <w:t>Chapter</w:t>
            </w:r>
            <w:r w:rsidR="00F935B6">
              <w:rPr>
                <w:rFonts w:ascii="Charter Roman" w:hAnsi="Charter Roman"/>
                <w:sz w:val="22"/>
                <w:szCs w:val="22"/>
              </w:rPr>
              <w:t>s</w:t>
            </w:r>
            <w:r w:rsidR="00893D68" w:rsidRPr="003C122F">
              <w:rPr>
                <w:rFonts w:ascii="Charter Roman" w:hAnsi="Charter Roman"/>
                <w:sz w:val="22"/>
                <w:szCs w:val="22"/>
              </w:rPr>
              <w:t xml:space="preserve"> 1-3 from </w:t>
            </w:r>
            <w:r w:rsidR="00893D68" w:rsidRPr="003C122F">
              <w:rPr>
                <w:rFonts w:ascii="Charter Roman" w:hAnsi="Charter Roman"/>
                <w:sz w:val="22"/>
                <w:szCs w:val="22"/>
              </w:rPr>
              <w:br/>
              <w:t>“Decisions Matter”</w:t>
            </w:r>
          </w:p>
          <w:p w14:paraId="0B89F1B5" w14:textId="23DB9E14" w:rsidR="001E7362" w:rsidRPr="003C122F" w:rsidRDefault="001E7362" w:rsidP="004B30E6">
            <w:pPr>
              <w:rPr>
                <w:rFonts w:ascii="Charter Roman" w:hAnsi="Charter Roman"/>
                <w:sz w:val="22"/>
                <w:szCs w:val="22"/>
              </w:rPr>
            </w:pPr>
          </w:p>
        </w:tc>
      </w:tr>
      <w:tr w:rsidR="001E7362" w:rsidRPr="003C122F" w14:paraId="1BDA0412" w14:textId="77777777" w:rsidTr="001C2C61">
        <w:tc>
          <w:tcPr>
            <w:tcW w:w="1278" w:type="dxa"/>
            <w:shd w:val="clear" w:color="auto" w:fill="B6DDE8" w:themeFill="accent5" w:themeFillTint="66"/>
          </w:tcPr>
          <w:p w14:paraId="1964EEBA" w14:textId="4F8F892D" w:rsidR="001E7362" w:rsidRPr="003C122F" w:rsidRDefault="00650DBB" w:rsidP="004B30E6">
            <w:pPr>
              <w:rPr>
                <w:rFonts w:ascii="Charter Roman" w:hAnsi="Charter Roman"/>
                <w:sz w:val="22"/>
                <w:szCs w:val="22"/>
              </w:rPr>
            </w:pPr>
            <w:r w:rsidRPr="003C122F">
              <w:rPr>
                <w:rFonts w:ascii="Charter Roman" w:hAnsi="Charter Roman"/>
                <w:sz w:val="22"/>
                <w:szCs w:val="22"/>
              </w:rPr>
              <w:t>2/8</w:t>
            </w:r>
          </w:p>
          <w:p w14:paraId="50270BE5" w14:textId="77777777" w:rsidR="001E7362" w:rsidRPr="003C122F" w:rsidRDefault="001E7362" w:rsidP="004B30E6">
            <w:pPr>
              <w:rPr>
                <w:rFonts w:ascii="Charter Roman" w:hAnsi="Charter Roman"/>
                <w:sz w:val="22"/>
                <w:szCs w:val="22"/>
              </w:rPr>
            </w:pPr>
            <w:r w:rsidRPr="003C122F">
              <w:rPr>
                <w:rFonts w:ascii="Charter Roman" w:hAnsi="Charter Roman"/>
                <w:sz w:val="22"/>
                <w:szCs w:val="22"/>
              </w:rPr>
              <w:t>WK 5</w:t>
            </w:r>
          </w:p>
          <w:p w14:paraId="05001E1F" w14:textId="77777777" w:rsidR="001E7362" w:rsidRPr="003C122F" w:rsidRDefault="001E7362" w:rsidP="004B30E6">
            <w:pPr>
              <w:rPr>
                <w:rFonts w:ascii="Charter Roman" w:hAnsi="Charter Roman"/>
                <w:sz w:val="22"/>
                <w:szCs w:val="22"/>
              </w:rPr>
            </w:pPr>
          </w:p>
          <w:p w14:paraId="70903B23" w14:textId="77777777" w:rsidR="001E7362" w:rsidRPr="003C122F" w:rsidRDefault="001E7362" w:rsidP="004B30E6">
            <w:pPr>
              <w:rPr>
                <w:rFonts w:ascii="Charter Roman" w:hAnsi="Charter Roman"/>
                <w:sz w:val="22"/>
                <w:szCs w:val="22"/>
              </w:rPr>
            </w:pPr>
          </w:p>
        </w:tc>
        <w:tc>
          <w:tcPr>
            <w:tcW w:w="2880" w:type="dxa"/>
          </w:tcPr>
          <w:p w14:paraId="6839B08A" w14:textId="7172607C" w:rsidR="001E7362" w:rsidRPr="006906B6" w:rsidRDefault="004B5855" w:rsidP="004B30E6">
            <w:pPr>
              <w:rPr>
                <w:rFonts w:ascii="Charter Roman" w:hAnsi="Charter Roman"/>
                <w:sz w:val="22"/>
                <w:szCs w:val="22"/>
              </w:rPr>
            </w:pPr>
            <w:r w:rsidRPr="006906B6">
              <w:rPr>
                <w:rFonts w:ascii="Charter Roman" w:hAnsi="Charter Roman"/>
                <w:sz w:val="22"/>
                <w:szCs w:val="22"/>
              </w:rPr>
              <w:t>Violence and Today’s Campus</w:t>
            </w:r>
          </w:p>
        </w:tc>
        <w:tc>
          <w:tcPr>
            <w:tcW w:w="3024" w:type="dxa"/>
          </w:tcPr>
          <w:p w14:paraId="08367DAC" w14:textId="7C3EC5F2" w:rsidR="001E7362" w:rsidRPr="003C122F" w:rsidRDefault="00CC3AD4" w:rsidP="004B30E6">
            <w:pPr>
              <w:rPr>
                <w:rFonts w:ascii="Charter Roman" w:hAnsi="Charter Roman"/>
                <w:b/>
                <w:i/>
                <w:sz w:val="22"/>
                <w:szCs w:val="22"/>
              </w:rPr>
            </w:pPr>
            <w:r w:rsidRPr="003C122F">
              <w:rPr>
                <w:rFonts w:ascii="Charter Roman" w:hAnsi="Charter Roman"/>
                <w:b/>
                <w:i/>
                <w:sz w:val="22"/>
                <w:szCs w:val="22"/>
              </w:rPr>
              <w:t>Reflection Due</w:t>
            </w:r>
            <w:r w:rsidR="004B5855" w:rsidRPr="003C122F">
              <w:rPr>
                <w:rFonts w:ascii="Charter Roman" w:hAnsi="Charter Roman"/>
                <w:b/>
                <w:i/>
                <w:sz w:val="22"/>
                <w:szCs w:val="22"/>
              </w:rPr>
              <w:br/>
            </w:r>
          </w:p>
        </w:tc>
        <w:tc>
          <w:tcPr>
            <w:tcW w:w="2394" w:type="dxa"/>
          </w:tcPr>
          <w:p w14:paraId="1D61E43D" w14:textId="77777777" w:rsidR="001E7362" w:rsidRDefault="003B1F3C" w:rsidP="004B30E6">
            <w:pPr>
              <w:rPr>
                <w:rFonts w:ascii="Charter Roman" w:hAnsi="Charter Roman"/>
                <w:sz w:val="22"/>
                <w:szCs w:val="22"/>
              </w:rPr>
            </w:pPr>
            <w:r w:rsidRPr="003C122F">
              <w:rPr>
                <w:rFonts w:ascii="Charter Roman" w:hAnsi="Charter Roman"/>
                <w:sz w:val="22"/>
                <w:szCs w:val="22"/>
              </w:rPr>
              <w:t>Reading posted on BB</w:t>
            </w:r>
          </w:p>
          <w:p w14:paraId="4E2993B3" w14:textId="77777777" w:rsidR="00DE2B94" w:rsidRDefault="00DE2B94" w:rsidP="004B30E6">
            <w:pPr>
              <w:rPr>
                <w:rFonts w:ascii="Charter Roman" w:hAnsi="Charter Roman"/>
                <w:sz w:val="22"/>
                <w:szCs w:val="22"/>
              </w:rPr>
            </w:pPr>
            <w:r>
              <w:rPr>
                <w:rFonts w:ascii="Charter Roman" w:hAnsi="Charter Roman"/>
                <w:sz w:val="22"/>
                <w:szCs w:val="22"/>
              </w:rPr>
              <w:t>-Preventing Violence</w:t>
            </w:r>
            <w:r>
              <w:rPr>
                <w:rFonts w:ascii="Charter Roman" w:hAnsi="Charter Roman"/>
                <w:sz w:val="22"/>
                <w:szCs w:val="22"/>
              </w:rPr>
              <w:br/>
              <w:t>-Report to the President</w:t>
            </w:r>
          </w:p>
          <w:p w14:paraId="2D7FD34D" w14:textId="4EE851F0" w:rsidR="00DE2B94" w:rsidRPr="003C122F" w:rsidRDefault="00DE2B94" w:rsidP="004B30E6">
            <w:pPr>
              <w:rPr>
                <w:rFonts w:ascii="Charter Roman" w:hAnsi="Charter Roman"/>
                <w:sz w:val="22"/>
                <w:szCs w:val="22"/>
              </w:rPr>
            </w:pPr>
          </w:p>
        </w:tc>
      </w:tr>
      <w:tr w:rsidR="001E7362" w:rsidRPr="003C122F" w14:paraId="4CF5274D" w14:textId="77777777" w:rsidTr="001C2C61">
        <w:tc>
          <w:tcPr>
            <w:tcW w:w="1278" w:type="dxa"/>
            <w:shd w:val="clear" w:color="auto" w:fill="B6DDE8" w:themeFill="accent5" w:themeFillTint="66"/>
          </w:tcPr>
          <w:p w14:paraId="15DAEAE0" w14:textId="2C1425DA" w:rsidR="001E7362" w:rsidRPr="003C122F" w:rsidRDefault="00650DBB" w:rsidP="004B30E6">
            <w:pPr>
              <w:rPr>
                <w:rFonts w:ascii="Charter Roman" w:hAnsi="Charter Roman"/>
                <w:sz w:val="22"/>
                <w:szCs w:val="22"/>
              </w:rPr>
            </w:pPr>
            <w:r w:rsidRPr="003C122F">
              <w:rPr>
                <w:rFonts w:ascii="Charter Roman" w:hAnsi="Charter Roman"/>
                <w:sz w:val="22"/>
                <w:szCs w:val="22"/>
              </w:rPr>
              <w:t>2/15</w:t>
            </w:r>
          </w:p>
          <w:p w14:paraId="3A7DBF6A" w14:textId="5DA993BB" w:rsidR="001E7362" w:rsidRPr="003C122F" w:rsidRDefault="001E7362" w:rsidP="004B30E6">
            <w:pPr>
              <w:rPr>
                <w:rFonts w:ascii="Charter Roman" w:hAnsi="Charter Roman"/>
                <w:sz w:val="22"/>
                <w:szCs w:val="22"/>
              </w:rPr>
            </w:pPr>
            <w:r w:rsidRPr="003C122F">
              <w:rPr>
                <w:rFonts w:ascii="Charter Roman" w:hAnsi="Charter Roman"/>
                <w:sz w:val="22"/>
                <w:szCs w:val="22"/>
              </w:rPr>
              <w:t>WK 6</w:t>
            </w:r>
          </w:p>
          <w:p w14:paraId="05251B4E" w14:textId="77777777" w:rsidR="001E7362" w:rsidRPr="003C122F" w:rsidRDefault="001E7362" w:rsidP="004B30E6">
            <w:pPr>
              <w:rPr>
                <w:rFonts w:ascii="Charter Roman" w:hAnsi="Charter Roman"/>
                <w:sz w:val="22"/>
                <w:szCs w:val="22"/>
              </w:rPr>
            </w:pPr>
          </w:p>
        </w:tc>
        <w:tc>
          <w:tcPr>
            <w:tcW w:w="2880" w:type="dxa"/>
            <w:shd w:val="clear" w:color="auto" w:fill="B8CCE4" w:themeFill="accent1" w:themeFillTint="66"/>
          </w:tcPr>
          <w:p w14:paraId="7B9531FC" w14:textId="77777777" w:rsidR="001E7362" w:rsidRPr="003C122F" w:rsidRDefault="00650DBB" w:rsidP="004B30E6">
            <w:pPr>
              <w:rPr>
                <w:rFonts w:ascii="Charter Roman" w:hAnsi="Charter Roman"/>
                <w:sz w:val="22"/>
                <w:szCs w:val="22"/>
              </w:rPr>
            </w:pPr>
            <w:r w:rsidRPr="003C122F">
              <w:rPr>
                <w:rFonts w:ascii="Charter Roman" w:hAnsi="Charter Roman"/>
                <w:b/>
                <w:sz w:val="22"/>
                <w:szCs w:val="22"/>
              </w:rPr>
              <w:t>President’s Holiday</w:t>
            </w:r>
            <w:r w:rsidR="001E7362" w:rsidRPr="003C122F">
              <w:rPr>
                <w:rFonts w:ascii="Charter Roman" w:hAnsi="Charter Roman"/>
                <w:b/>
                <w:sz w:val="22"/>
                <w:szCs w:val="22"/>
              </w:rPr>
              <w:t xml:space="preserve"> </w:t>
            </w:r>
            <w:r w:rsidRPr="003C122F">
              <w:rPr>
                <w:rFonts w:ascii="Charter Roman" w:hAnsi="Charter Roman"/>
                <w:b/>
                <w:sz w:val="22"/>
                <w:szCs w:val="22"/>
              </w:rPr>
              <w:t>No Class</w:t>
            </w:r>
          </w:p>
        </w:tc>
        <w:tc>
          <w:tcPr>
            <w:tcW w:w="3024" w:type="dxa"/>
            <w:shd w:val="clear" w:color="auto" w:fill="B8CCE4" w:themeFill="accent1" w:themeFillTint="66"/>
          </w:tcPr>
          <w:p w14:paraId="25AB88A9" w14:textId="77777777" w:rsidR="001E7362" w:rsidRPr="003C122F" w:rsidRDefault="001E7362" w:rsidP="004B30E6">
            <w:pPr>
              <w:rPr>
                <w:rFonts w:ascii="Charter Roman" w:hAnsi="Charter Roman"/>
                <w:sz w:val="22"/>
                <w:szCs w:val="22"/>
              </w:rPr>
            </w:pPr>
          </w:p>
        </w:tc>
        <w:tc>
          <w:tcPr>
            <w:tcW w:w="2394" w:type="dxa"/>
            <w:shd w:val="clear" w:color="auto" w:fill="B8CCE4" w:themeFill="accent1" w:themeFillTint="66"/>
          </w:tcPr>
          <w:p w14:paraId="40A67577" w14:textId="3B4C33B7" w:rsidR="001E7362" w:rsidRPr="003C122F" w:rsidRDefault="001E7362" w:rsidP="004B30E6">
            <w:pPr>
              <w:rPr>
                <w:rFonts w:ascii="Charter Roman" w:hAnsi="Charter Roman"/>
                <w:sz w:val="22"/>
                <w:szCs w:val="22"/>
              </w:rPr>
            </w:pPr>
          </w:p>
        </w:tc>
      </w:tr>
      <w:tr w:rsidR="001E7362" w:rsidRPr="003C122F" w14:paraId="1335E9CA" w14:textId="77777777" w:rsidTr="001C2C61">
        <w:tc>
          <w:tcPr>
            <w:tcW w:w="1278" w:type="dxa"/>
            <w:shd w:val="clear" w:color="auto" w:fill="B6DDE8" w:themeFill="accent5" w:themeFillTint="66"/>
          </w:tcPr>
          <w:p w14:paraId="73F1A357" w14:textId="77777777" w:rsidR="001E7362" w:rsidRPr="003C122F" w:rsidRDefault="00650DBB" w:rsidP="004B30E6">
            <w:pPr>
              <w:rPr>
                <w:rFonts w:ascii="Charter Roman" w:hAnsi="Charter Roman"/>
                <w:sz w:val="22"/>
                <w:szCs w:val="22"/>
              </w:rPr>
            </w:pPr>
            <w:r w:rsidRPr="003C122F">
              <w:rPr>
                <w:rFonts w:ascii="Charter Roman" w:hAnsi="Charter Roman"/>
                <w:sz w:val="22"/>
                <w:szCs w:val="22"/>
              </w:rPr>
              <w:t>2/22</w:t>
            </w:r>
          </w:p>
          <w:p w14:paraId="18142FCD" w14:textId="77777777" w:rsidR="001E7362" w:rsidRPr="003C122F" w:rsidRDefault="001E7362" w:rsidP="004B30E6">
            <w:pPr>
              <w:rPr>
                <w:rFonts w:ascii="Charter Roman" w:hAnsi="Charter Roman"/>
                <w:sz w:val="22"/>
                <w:szCs w:val="22"/>
              </w:rPr>
            </w:pPr>
            <w:r w:rsidRPr="003C122F">
              <w:rPr>
                <w:rFonts w:ascii="Charter Roman" w:hAnsi="Charter Roman"/>
                <w:sz w:val="22"/>
                <w:szCs w:val="22"/>
              </w:rPr>
              <w:t>WK 7</w:t>
            </w:r>
          </w:p>
          <w:p w14:paraId="597A943A" w14:textId="77777777" w:rsidR="001E7362" w:rsidRPr="003C122F" w:rsidRDefault="001E7362" w:rsidP="004B30E6">
            <w:pPr>
              <w:rPr>
                <w:rFonts w:ascii="Charter Roman" w:hAnsi="Charter Roman"/>
                <w:sz w:val="22"/>
                <w:szCs w:val="22"/>
              </w:rPr>
            </w:pPr>
          </w:p>
          <w:p w14:paraId="4E955D38" w14:textId="77777777" w:rsidR="001E7362" w:rsidRPr="003C122F" w:rsidRDefault="001E7362" w:rsidP="004B30E6">
            <w:pPr>
              <w:rPr>
                <w:rFonts w:ascii="Charter Roman" w:hAnsi="Charter Roman"/>
                <w:sz w:val="22"/>
                <w:szCs w:val="22"/>
              </w:rPr>
            </w:pPr>
          </w:p>
        </w:tc>
        <w:tc>
          <w:tcPr>
            <w:tcW w:w="2880" w:type="dxa"/>
            <w:shd w:val="clear" w:color="auto" w:fill="auto"/>
          </w:tcPr>
          <w:p w14:paraId="496389AF" w14:textId="77777777" w:rsidR="004B5855" w:rsidRPr="006906B6" w:rsidRDefault="004A333F" w:rsidP="004B30E6">
            <w:pPr>
              <w:rPr>
                <w:rFonts w:ascii="Charter Roman" w:hAnsi="Charter Roman"/>
                <w:sz w:val="22"/>
                <w:szCs w:val="22"/>
              </w:rPr>
            </w:pPr>
            <w:r w:rsidRPr="006906B6">
              <w:rPr>
                <w:rFonts w:ascii="Charter Roman" w:hAnsi="Charter Roman"/>
                <w:sz w:val="22"/>
                <w:szCs w:val="22"/>
              </w:rPr>
              <w:t>Campus Violence</w:t>
            </w:r>
            <w:r w:rsidR="004B5855" w:rsidRPr="006906B6">
              <w:rPr>
                <w:rFonts w:ascii="Charter Roman" w:hAnsi="Charter Roman"/>
                <w:sz w:val="22"/>
                <w:szCs w:val="22"/>
              </w:rPr>
              <w:t xml:space="preserve"> &amp; Threat Assessment</w:t>
            </w:r>
          </w:p>
          <w:p w14:paraId="77B187EE" w14:textId="0CEB8774" w:rsidR="001E7362" w:rsidRPr="003C122F" w:rsidRDefault="004A333F" w:rsidP="003B1F3C">
            <w:pPr>
              <w:rPr>
                <w:rFonts w:ascii="Charter Roman" w:hAnsi="Charter Roman"/>
                <w:b/>
                <w:i/>
                <w:sz w:val="22"/>
                <w:szCs w:val="22"/>
              </w:rPr>
            </w:pPr>
            <w:r w:rsidRPr="003C122F">
              <w:rPr>
                <w:rFonts w:ascii="Charter Roman" w:hAnsi="Charter Roman"/>
                <w:b/>
                <w:sz w:val="22"/>
                <w:szCs w:val="22"/>
              </w:rPr>
              <w:br/>
            </w:r>
            <w:r w:rsidRPr="003C122F">
              <w:rPr>
                <w:rFonts w:ascii="Charter Roman" w:hAnsi="Charter Roman"/>
                <w:b/>
                <w:i/>
                <w:sz w:val="22"/>
                <w:szCs w:val="22"/>
              </w:rPr>
              <w:t>Guest Speaker</w:t>
            </w:r>
          </w:p>
        </w:tc>
        <w:tc>
          <w:tcPr>
            <w:tcW w:w="3024" w:type="dxa"/>
            <w:shd w:val="clear" w:color="auto" w:fill="auto"/>
          </w:tcPr>
          <w:p w14:paraId="70B8A4E0" w14:textId="3BF8CBE5" w:rsidR="001E7362" w:rsidRPr="003C122F" w:rsidRDefault="001E7362" w:rsidP="004B30E6">
            <w:pPr>
              <w:rPr>
                <w:rFonts w:ascii="Charter Roman" w:hAnsi="Charter Roman"/>
                <w:i/>
                <w:sz w:val="22"/>
                <w:szCs w:val="22"/>
              </w:rPr>
            </w:pPr>
          </w:p>
        </w:tc>
        <w:tc>
          <w:tcPr>
            <w:tcW w:w="2394" w:type="dxa"/>
            <w:shd w:val="clear" w:color="auto" w:fill="auto"/>
          </w:tcPr>
          <w:p w14:paraId="419C3F9A" w14:textId="62F0987E" w:rsidR="001E7362" w:rsidRDefault="00C1719D" w:rsidP="004B30E6">
            <w:pPr>
              <w:rPr>
                <w:rFonts w:ascii="Charter Roman" w:hAnsi="Charter Roman"/>
                <w:sz w:val="22"/>
                <w:szCs w:val="22"/>
              </w:rPr>
            </w:pPr>
            <w:r w:rsidRPr="00327688">
              <w:rPr>
                <w:rFonts w:ascii="Charter Roman" w:hAnsi="Charter Roman"/>
                <w:i/>
                <w:sz w:val="22"/>
                <w:szCs w:val="22"/>
              </w:rPr>
              <w:t>Making Change Happen</w:t>
            </w:r>
            <w:r>
              <w:rPr>
                <w:rFonts w:ascii="Charter Roman" w:hAnsi="Charter Roman"/>
                <w:sz w:val="22"/>
                <w:szCs w:val="22"/>
              </w:rPr>
              <w:t>-</w:t>
            </w:r>
            <w:r w:rsidR="00F935B6">
              <w:rPr>
                <w:rFonts w:ascii="Charter Roman" w:hAnsi="Charter Roman"/>
                <w:sz w:val="22"/>
                <w:szCs w:val="22"/>
              </w:rPr>
              <w:t xml:space="preserve"> Chapters 5-7</w:t>
            </w:r>
          </w:p>
          <w:p w14:paraId="769A2978" w14:textId="7A4610B8" w:rsidR="00DE2B94" w:rsidRPr="003C122F" w:rsidRDefault="00DE2B94" w:rsidP="004B30E6">
            <w:pPr>
              <w:rPr>
                <w:rFonts w:ascii="Charter Roman" w:hAnsi="Charter Roman"/>
                <w:sz w:val="22"/>
                <w:szCs w:val="22"/>
              </w:rPr>
            </w:pPr>
          </w:p>
        </w:tc>
      </w:tr>
      <w:tr w:rsidR="001E7362" w:rsidRPr="003C122F" w14:paraId="220EF722" w14:textId="77777777" w:rsidTr="001C2C61">
        <w:tc>
          <w:tcPr>
            <w:tcW w:w="1278" w:type="dxa"/>
            <w:shd w:val="clear" w:color="auto" w:fill="B6DDE8" w:themeFill="accent5" w:themeFillTint="66"/>
          </w:tcPr>
          <w:p w14:paraId="1656B457" w14:textId="77777777" w:rsidR="001E7362" w:rsidRPr="003C122F" w:rsidRDefault="00650DBB" w:rsidP="004B30E6">
            <w:pPr>
              <w:rPr>
                <w:rFonts w:ascii="Charter Roman" w:hAnsi="Charter Roman"/>
                <w:sz w:val="22"/>
                <w:szCs w:val="22"/>
              </w:rPr>
            </w:pPr>
            <w:r w:rsidRPr="003C122F">
              <w:rPr>
                <w:rFonts w:ascii="Charter Roman" w:hAnsi="Charter Roman"/>
                <w:sz w:val="22"/>
                <w:szCs w:val="22"/>
              </w:rPr>
              <w:t>2/29</w:t>
            </w:r>
          </w:p>
          <w:p w14:paraId="17512BCC" w14:textId="77777777" w:rsidR="001E7362" w:rsidRPr="003C122F" w:rsidRDefault="001E7362" w:rsidP="004B30E6">
            <w:pPr>
              <w:rPr>
                <w:rFonts w:ascii="Charter Roman" w:hAnsi="Charter Roman"/>
                <w:sz w:val="22"/>
                <w:szCs w:val="22"/>
              </w:rPr>
            </w:pPr>
            <w:r w:rsidRPr="003C122F">
              <w:rPr>
                <w:rFonts w:ascii="Charter Roman" w:hAnsi="Charter Roman"/>
                <w:sz w:val="22"/>
                <w:szCs w:val="22"/>
              </w:rPr>
              <w:t>WK 8</w:t>
            </w:r>
          </w:p>
          <w:p w14:paraId="200A01CF" w14:textId="77777777" w:rsidR="001E7362" w:rsidRPr="003C122F" w:rsidRDefault="001E7362" w:rsidP="004B30E6">
            <w:pPr>
              <w:rPr>
                <w:rFonts w:ascii="Charter Roman" w:hAnsi="Charter Roman"/>
                <w:sz w:val="22"/>
                <w:szCs w:val="22"/>
              </w:rPr>
            </w:pPr>
          </w:p>
          <w:p w14:paraId="3AF42DBA" w14:textId="77777777" w:rsidR="001E7362" w:rsidRPr="003C122F" w:rsidRDefault="001E7362" w:rsidP="004B30E6">
            <w:pPr>
              <w:rPr>
                <w:rFonts w:ascii="Charter Roman" w:hAnsi="Charter Roman"/>
                <w:sz w:val="22"/>
                <w:szCs w:val="22"/>
              </w:rPr>
            </w:pPr>
          </w:p>
        </w:tc>
        <w:tc>
          <w:tcPr>
            <w:tcW w:w="2880" w:type="dxa"/>
          </w:tcPr>
          <w:p w14:paraId="448B1602" w14:textId="77F4FF1A" w:rsidR="001E7362" w:rsidRPr="006906B6" w:rsidRDefault="004B5855" w:rsidP="004B30E6">
            <w:pPr>
              <w:rPr>
                <w:rFonts w:ascii="Charter Roman" w:hAnsi="Charter Roman"/>
                <w:sz w:val="22"/>
                <w:szCs w:val="22"/>
              </w:rPr>
            </w:pPr>
            <w:r w:rsidRPr="006906B6">
              <w:rPr>
                <w:rFonts w:ascii="Charter Roman" w:hAnsi="Charter Roman"/>
                <w:sz w:val="22"/>
                <w:szCs w:val="22"/>
              </w:rPr>
              <w:t>Inte</w:t>
            </w:r>
            <w:r w:rsidR="003B1F3C" w:rsidRPr="006906B6">
              <w:rPr>
                <w:rFonts w:ascii="Charter Roman" w:hAnsi="Charter Roman"/>
                <w:sz w:val="22"/>
                <w:szCs w:val="22"/>
              </w:rPr>
              <w:t>r</w:t>
            </w:r>
            <w:r w:rsidRPr="006906B6">
              <w:rPr>
                <w:rFonts w:ascii="Charter Roman" w:hAnsi="Charter Roman"/>
                <w:sz w:val="22"/>
                <w:szCs w:val="22"/>
              </w:rPr>
              <w:t>ventions</w:t>
            </w:r>
            <w:r w:rsidR="004A333F" w:rsidRPr="006906B6">
              <w:rPr>
                <w:rFonts w:ascii="Charter Roman" w:hAnsi="Charter Roman"/>
                <w:sz w:val="22"/>
                <w:szCs w:val="22"/>
              </w:rPr>
              <w:t xml:space="preserve"> in Student Health</w:t>
            </w:r>
            <w:r w:rsidR="00AC7A99" w:rsidRPr="006906B6">
              <w:rPr>
                <w:rFonts w:ascii="Charter Roman" w:hAnsi="Charter Roman"/>
                <w:sz w:val="22"/>
                <w:szCs w:val="22"/>
              </w:rPr>
              <w:t xml:space="preserve"> Concerns</w:t>
            </w:r>
          </w:p>
          <w:p w14:paraId="2207EE76" w14:textId="77777777" w:rsidR="001E7362" w:rsidRPr="003C122F" w:rsidRDefault="001E7362" w:rsidP="004B30E6">
            <w:pPr>
              <w:rPr>
                <w:rFonts w:ascii="Charter Roman" w:hAnsi="Charter Roman"/>
                <w:b/>
                <w:i/>
                <w:sz w:val="22"/>
                <w:szCs w:val="22"/>
              </w:rPr>
            </w:pPr>
          </w:p>
          <w:p w14:paraId="26D8119C" w14:textId="42B81C1F" w:rsidR="004B5855" w:rsidRPr="003C122F" w:rsidRDefault="004B5855" w:rsidP="003B1F3C">
            <w:pPr>
              <w:rPr>
                <w:rFonts w:ascii="Charter Roman" w:hAnsi="Charter Roman"/>
                <w:b/>
                <w:i/>
                <w:sz w:val="22"/>
                <w:szCs w:val="22"/>
              </w:rPr>
            </w:pPr>
            <w:r w:rsidRPr="003C122F">
              <w:rPr>
                <w:rFonts w:ascii="Charter Roman" w:hAnsi="Charter Roman"/>
                <w:b/>
                <w:i/>
                <w:sz w:val="22"/>
                <w:szCs w:val="22"/>
              </w:rPr>
              <w:t xml:space="preserve">Guest Speaker </w:t>
            </w:r>
          </w:p>
        </w:tc>
        <w:tc>
          <w:tcPr>
            <w:tcW w:w="3024" w:type="dxa"/>
          </w:tcPr>
          <w:p w14:paraId="4A286111" w14:textId="086FC1EC" w:rsidR="001E7362" w:rsidRPr="003C122F" w:rsidRDefault="00AC32D1" w:rsidP="004B30E6">
            <w:pPr>
              <w:rPr>
                <w:rFonts w:ascii="Charter Roman" w:hAnsi="Charter Roman"/>
                <w:b/>
                <w:i/>
                <w:sz w:val="22"/>
                <w:szCs w:val="22"/>
              </w:rPr>
            </w:pPr>
            <w:r w:rsidRPr="003C122F">
              <w:rPr>
                <w:rFonts w:ascii="Charter Roman" w:hAnsi="Charter Roman"/>
                <w:b/>
                <w:i/>
                <w:sz w:val="22"/>
                <w:szCs w:val="22"/>
              </w:rPr>
              <w:t>Critique 1 Due</w:t>
            </w:r>
          </w:p>
        </w:tc>
        <w:tc>
          <w:tcPr>
            <w:tcW w:w="2394" w:type="dxa"/>
          </w:tcPr>
          <w:p w14:paraId="0A20A963" w14:textId="67B77DFE" w:rsidR="001E7362" w:rsidRPr="003C122F" w:rsidRDefault="00DE2B94" w:rsidP="004B30E6">
            <w:pPr>
              <w:rPr>
                <w:rFonts w:ascii="Charter Roman" w:hAnsi="Charter Roman"/>
                <w:sz w:val="22"/>
                <w:szCs w:val="22"/>
              </w:rPr>
            </w:pPr>
            <w:r>
              <w:rPr>
                <w:rFonts w:ascii="Charter Roman" w:hAnsi="Charter Roman"/>
                <w:sz w:val="22"/>
                <w:szCs w:val="22"/>
              </w:rPr>
              <w:t>Readings posted on BB</w:t>
            </w:r>
          </w:p>
        </w:tc>
      </w:tr>
      <w:tr w:rsidR="001E7362" w:rsidRPr="003C122F" w14:paraId="53231311" w14:textId="77777777" w:rsidTr="001C2C61">
        <w:trPr>
          <w:trHeight w:val="620"/>
        </w:trPr>
        <w:tc>
          <w:tcPr>
            <w:tcW w:w="1278" w:type="dxa"/>
            <w:shd w:val="clear" w:color="auto" w:fill="B6DDE8" w:themeFill="accent5" w:themeFillTint="66"/>
          </w:tcPr>
          <w:p w14:paraId="332BA7B9" w14:textId="77777777" w:rsidR="001E7362" w:rsidRPr="003C122F" w:rsidRDefault="00650DBB" w:rsidP="004B30E6">
            <w:pPr>
              <w:rPr>
                <w:rFonts w:ascii="Charter Roman" w:hAnsi="Charter Roman"/>
                <w:sz w:val="22"/>
                <w:szCs w:val="22"/>
              </w:rPr>
            </w:pPr>
            <w:r w:rsidRPr="003C122F">
              <w:rPr>
                <w:rFonts w:ascii="Charter Roman" w:hAnsi="Charter Roman"/>
                <w:sz w:val="22"/>
                <w:szCs w:val="22"/>
              </w:rPr>
              <w:t>3/7</w:t>
            </w:r>
          </w:p>
          <w:p w14:paraId="2CCE2BEA" w14:textId="77777777" w:rsidR="001E7362" w:rsidRPr="003C122F" w:rsidRDefault="001E7362" w:rsidP="004B30E6">
            <w:pPr>
              <w:rPr>
                <w:rFonts w:ascii="Charter Roman" w:hAnsi="Charter Roman"/>
                <w:sz w:val="22"/>
                <w:szCs w:val="22"/>
              </w:rPr>
            </w:pPr>
            <w:r w:rsidRPr="003C122F">
              <w:rPr>
                <w:rFonts w:ascii="Charter Roman" w:hAnsi="Charter Roman"/>
                <w:sz w:val="22"/>
                <w:szCs w:val="22"/>
              </w:rPr>
              <w:t>WK 9</w:t>
            </w:r>
          </w:p>
        </w:tc>
        <w:tc>
          <w:tcPr>
            <w:tcW w:w="2880" w:type="dxa"/>
          </w:tcPr>
          <w:p w14:paraId="170680BB" w14:textId="77777777" w:rsidR="001E7362" w:rsidRPr="006906B6" w:rsidRDefault="00AC7A99" w:rsidP="004B30E6">
            <w:pPr>
              <w:rPr>
                <w:rFonts w:ascii="Charter Roman" w:hAnsi="Charter Roman"/>
                <w:sz w:val="22"/>
                <w:szCs w:val="22"/>
              </w:rPr>
            </w:pPr>
            <w:r w:rsidRPr="006906B6">
              <w:rPr>
                <w:rFonts w:ascii="Charter Roman" w:hAnsi="Charter Roman"/>
                <w:sz w:val="22"/>
                <w:szCs w:val="22"/>
              </w:rPr>
              <w:t>Mental Health &amp; College Students</w:t>
            </w:r>
          </w:p>
          <w:p w14:paraId="6F8551D5" w14:textId="77777777" w:rsidR="003B1F3C" w:rsidRPr="003C122F" w:rsidRDefault="003B1F3C" w:rsidP="004B30E6">
            <w:pPr>
              <w:rPr>
                <w:rFonts w:ascii="Charter Roman" w:hAnsi="Charter Roman"/>
                <w:b/>
                <w:sz w:val="22"/>
                <w:szCs w:val="22"/>
              </w:rPr>
            </w:pPr>
          </w:p>
          <w:p w14:paraId="7C778353" w14:textId="5C51A2AC" w:rsidR="003B1F3C" w:rsidRPr="003C122F" w:rsidRDefault="003B1F3C" w:rsidP="004B30E6">
            <w:pPr>
              <w:rPr>
                <w:rFonts w:ascii="Charter Roman" w:hAnsi="Charter Roman"/>
                <w:b/>
                <w:sz w:val="22"/>
                <w:szCs w:val="22"/>
              </w:rPr>
            </w:pPr>
          </w:p>
        </w:tc>
        <w:tc>
          <w:tcPr>
            <w:tcW w:w="3024" w:type="dxa"/>
          </w:tcPr>
          <w:p w14:paraId="14E3CDC9" w14:textId="77777777" w:rsidR="001E7362" w:rsidRPr="003C122F" w:rsidRDefault="001E7362" w:rsidP="004B30E6">
            <w:pPr>
              <w:rPr>
                <w:rFonts w:ascii="Charter Roman" w:hAnsi="Charter Roman"/>
                <w:i/>
                <w:sz w:val="22"/>
                <w:szCs w:val="22"/>
              </w:rPr>
            </w:pPr>
          </w:p>
          <w:p w14:paraId="025A5889" w14:textId="77777777" w:rsidR="00AC32D1" w:rsidRPr="003C122F" w:rsidRDefault="00AC32D1" w:rsidP="004B30E6">
            <w:pPr>
              <w:rPr>
                <w:rFonts w:ascii="Charter Roman" w:hAnsi="Charter Roman"/>
                <w:i/>
                <w:sz w:val="22"/>
                <w:szCs w:val="22"/>
              </w:rPr>
            </w:pPr>
          </w:p>
          <w:p w14:paraId="0FF606C2" w14:textId="426F1CE7" w:rsidR="00AC32D1" w:rsidRPr="003C122F" w:rsidRDefault="00AC32D1" w:rsidP="004B30E6">
            <w:pPr>
              <w:rPr>
                <w:rFonts w:ascii="Charter Roman" w:hAnsi="Charter Roman"/>
                <w:i/>
                <w:sz w:val="22"/>
                <w:szCs w:val="22"/>
              </w:rPr>
            </w:pPr>
          </w:p>
        </w:tc>
        <w:tc>
          <w:tcPr>
            <w:tcW w:w="2394" w:type="dxa"/>
          </w:tcPr>
          <w:p w14:paraId="6C6E00D6" w14:textId="71B5510E" w:rsidR="001E7362" w:rsidRPr="003C122F" w:rsidRDefault="00C1719D" w:rsidP="004B30E6">
            <w:pPr>
              <w:rPr>
                <w:rFonts w:ascii="Charter Roman" w:hAnsi="Charter Roman"/>
                <w:sz w:val="22"/>
                <w:szCs w:val="22"/>
              </w:rPr>
            </w:pPr>
            <w:r>
              <w:rPr>
                <w:rFonts w:ascii="Charter Roman" w:hAnsi="Charter Roman"/>
                <w:sz w:val="22"/>
                <w:szCs w:val="22"/>
              </w:rPr>
              <w:t>Readings posted on BB</w:t>
            </w:r>
          </w:p>
        </w:tc>
      </w:tr>
      <w:tr w:rsidR="001E7362" w:rsidRPr="003C122F" w14:paraId="196FA0A4" w14:textId="77777777" w:rsidTr="001C2C61">
        <w:trPr>
          <w:trHeight w:val="773"/>
        </w:trPr>
        <w:tc>
          <w:tcPr>
            <w:tcW w:w="1278" w:type="dxa"/>
            <w:shd w:val="clear" w:color="auto" w:fill="B6DDE8" w:themeFill="accent5" w:themeFillTint="66"/>
          </w:tcPr>
          <w:p w14:paraId="039F60CD" w14:textId="77777777" w:rsidR="001E7362" w:rsidRPr="003C122F" w:rsidRDefault="001E7362" w:rsidP="004B30E6">
            <w:pPr>
              <w:rPr>
                <w:rFonts w:ascii="Charter Roman" w:hAnsi="Charter Roman"/>
                <w:sz w:val="22"/>
                <w:szCs w:val="22"/>
              </w:rPr>
            </w:pPr>
          </w:p>
          <w:p w14:paraId="6D739235" w14:textId="7C90E4E1" w:rsidR="001E7362" w:rsidRPr="003C122F" w:rsidRDefault="00650DBB" w:rsidP="004B30E6">
            <w:pPr>
              <w:rPr>
                <w:rFonts w:ascii="Charter Roman" w:hAnsi="Charter Roman"/>
                <w:sz w:val="22"/>
                <w:szCs w:val="22"/>
              </w:rPr>
            </w:pPr>
            <w:r w:rsidRPr="003C122F">
              <w:rPr>
                <w:rFonts w:ascii="Charter Roman" w:hAnsi="Charter Roman"/>
                <w:sz w:val="22"/>
                <w:szCs w:val="22"/>
              </w:rPr>
              <w:t>3/14</w:t>
            </w:r>
            <w:r w:rsidR="001E7362" w:rsidRPr="003C122F">
              <w:rPr>
                <w:rFonts w:ascii="Charter Roman" w:hAnsi="Charter Roman"/>
                <w:sz w:val="22"/>
                <w:szCs w:val="22"/>
              </w:rPr>
              <w:br/>
              <w:t>WK 10</w:t>
            </w:r>
          </w:p>
          <w:p w14:paraId="05BCE462" w14:textId="77777777" w:rsidR="001E7362" w:rsidRPr="003C122F" w:rsidRDefault="001E7362" w:rsidP="004B30E6">
            <w:pPr>
              <w:rPr>
                <w:rFonts w:ascii="Charter Roman" w:hAnsi="Charter Roman"/>
                <w:sz w:val="22"/>
                <w:szCs w:val="22"/>
              </w:rPr>
            </w:pPr>
          </w:p>
        </w:tc>
        <w:tc>
          <w:tcPr>
            <w:tcW w:w="2880" w:type="dxa"/>
            <w:shd w:val="clear" w:color="auto" w:fill="C6D9F1" w:themeFill="text2" w:themeFillTint="33"/>
          </w:tcPr>
          <w:p w14:paraId="3A923115" w14:textId="77777777" w:rsidR="001E7362" w:rsidRPr="003C122F" w:rsidRDefault="001E7362" w:rsidP="004B30E6">
            <w:pPr>
              <w:rPr>
                <w:rFonts w:ascii="Charter Roman" w:hAnsi="Charter Roman"/>
                <w:b/>
                <w:sz w:val="22"/>
                <w:szCs w:val="22"/>
              </w:rPr>
            </w:pPr>
          </w:p>
          <w:p w14:paraId="03B2DEC6" w14:textId="5877875D" w:rsidR="001E7362" w:rsidRPr="003C122F" w:rsidRDefault="00AC32D1" w:rsidP="004B30E6">
            <w:pPr>
              <w:rPr>
                <w:rFonts w:ascii="Charter Roman" w:hAnsi="Charter Roman"/>
                <w:b/>
                <w:sz w:val="22"/>
                <w:szCs w:val="22"/>
              </w:rPr>
            </w:pPr>
            <w:r w:rsidRPr="003C122F">
              <w:rPr>
                <w:rFonts w:ascii="Charter Roman" w:hAnsi="Charter Roman"/>
                <w:b/>
                <w:sz w:val="22"/>
                <w:szCs w:val="22"/>
              </w:rPr>
              <w:t>Spring Recess</w:t>
            </w:r>
          </w:p>
        </w:tc>
        <w:tc>
          <w:tcPr>
            <w:tcW w:w="3024" w:type="dxa"/>
            <w:shd w:val="clear" w:color="auto" w:fill="C6D9F1" w:themeFill="text2" w:themeFillTint="33"/>
          </w:tcPr>
          <w:p w14:paraId="00190483" w14:textId="77777777" w:rsidR="001E7362" w:rsidRPr="003C122F" w:rsidRDefault="001E7362" w:rsidP="004B30E6">
            <w:pPr>
              <w:rPr>
                <w:rFonts w:ascii="Charter Roman" w:hAnsi="Charter Roman"/>
                <w:i/>
                <w:sz w:val="22"/>
                <w:szCs w:val="22"/>
              </w:rPr>
            </w:pPr>
          </w:p>
          <w:p w14:paraId="5ACEBA01" w14:textId="60F63CAF" w:rsidR="001E7362" w:rsidRPr="003C122F" w:rsidRDefault="001E7362" w:rsidP="004B30E6">
            <w:pPr>
              <w:rPr>
                <w:rFonts w:ascii="Charter Roman" w:hAnsi="Charter Roman"/>
                <w:i/>
                <w:sz w:val="22"/>
                <w:szCs w:val="22"/>
              </w:rPr>
            </w:pPr>
          </w:p>
        </w:tc>
        <w:tc>
          <w:tcPr>
            <w:tcW w:w="2394" w:type="dxa"/>
            <w:shd w:val="clear" w:color="auto" w:fill="C6D9F1" w:themeFill="text2" w:themeFillTint="33"/>
          </w:tcPr>
          <w:p w14:paraId="1007E1D7" w14:textId="519F28B1" w:rsidR="001E7362" w:rsidRPr="003C122F" w:rsidRDefault="001E7362" w:rsidP="004B30E6">
            <w:pPr>
              <w:rPr>
                <w:rFonts w:ascii="Charter Roman" w:hAnsi="Charter Roman"/>
                <w:sz w:val="22"/>
                <w:szCs w:val="22"/>
              </w:rPr>
            </w:pPr>
          </w:p>
        </w:tc>
      </w:tr>
      <w:tr w:rsidR="001E7362" w:rsidRPr="003C122F" w14:paraId="761370A5" w14:textId="77777777" w:rsidTr="001C2C61">
        <w:trPr>
          <w:trHeight w:hRule="exact" w:val="10"/>
        </w:trPr>
        <w:tc>
          <w:tcPr>
            <w:tcW w:w="1278" w:type="dxa"/>
            <w:shd w:val="clear" w:color="auto" w:fill="B6DDE8" w:themeFill="accent5" w:themeFillTint="66"/>
          </w:tcPr>
          <w:p w14:paraId="6A727B82" w14:textId="77777777" w:rsidR="001E7362" w:rsidRPr="003C122F" w:rsidRDefault="001E7362" w:rsidP="004B30E6">
            <w:pPr>
              <w:rPr>
                <w:rFonts w:ascii="Charter Roman" w:hAnsi="Charter Roman"/>
                <w:sz w:val="22"/>
                <w:szCs w:val="22"/>
              </w:rPr>
            </w:pPr>
          </w:p>
          <w:p w14:paraId="44F91274" w14:textId="77777777" w:rsidR="001E7362" w:rsidRPr="003C122F" w:rsidRDefault="00650DBB" w:rsidP="004B30E6">
            <w:pPr>
              <w:rPr>
                <w:rFonts w:ascii="Charter Roman" w:hAnsi="Charter Roman"/>
                <w:sz w:val="22"/>
                <w:szCs w:val="22"/>
              </w:rPr>
            </w:pPr>
            <w:r w:rsidRPr="003C122F">
              <w:rPr>
                <w:rFonts w:ascii="Charter Roman" w:hAnsi="Charter Roman"/>
                <w:sz w:val="22"/>
                <w:szCs w:val="22"/>
              </w:rPr>
              <w:t>3/21</w:t>
            </w:r>
          </w:p>
          <w:p w14:paraId="5976BEDD" w14:textId="44015325" w:rsidR="001E7362" w:rsidRPr="003C122F" w:rsidRDefault="00AC32D1" w:rsidP="004B30E6">
            <w:pPr>
              <w:rPr>
                <w:rFonts w:ascii="Charter Roman" w:hAnsi="Charter Roman"/>
                <w:sz w:val="22"/>
                <w:szCs w:val="22"/>
              </w:rPr>
            </w:pPr>
            <w:r w:rsidRPr="003C122F">
              <w:rPr>
                <w:rFonts w:ascii="Charter Roman" w:hAnsi="Charter Roman"/>
                <w:sz w:val="22"/>
                <w:szCs w:val="22"/>
              </w:rPr>
              <w:t>WK 11</w:t>
            </w:r>
          </w:p>
        </w:tc>
        <w:tc>
          <w:tcPr>
            <w:tcW w:w="2880" w:type="dxa"/>
          </w:tcPr>
          <w:p w14:paraId="3B84FE6D" w14:textId="77777777" w:rsidR="001E7362" w:rsidRPr="003C122F" w:rsidRDefault="001E7362" w:rsidP="004B30E6">
            <w:pPr>
              <w:rPr>
                <w:rFonts w:ascii="Charter Roman" w:hAnsi="Charter Roman"/>
                <w:b/>
                <w:sz w:val="22"/>
                <w:szCs w:val="22"/>
              </w:rPr>
            </w:pPr>
          </w:p>
          <w:p w14:paraId="33D75B90" w14:textId="01988286" w:rsidR="001E7362" w:rsidRPr="003C122F" w:rsidRDefault="003B1F3C" w:rsidP="004B30E6">
            <w:pPr>
              <w:rPr>
                <w:rFonts w:ascii="Charter Roman" w:hAnsi="Charter Roman"/>
                <w:sz w:val="22"/>
                <w:szCs w:val="22"/>
              </w:rPr>
            </w:pPr>
            <w:r w:rsidRPr="003C122F">
              <w:rPr>
                <w:rFonts w:ascii="Charter Roman" w:hAnsi="Charter Roman"/>
                <w:sz w:val="22"/>
                <w:szCs w:val="22"/>
              </w:rPr>
              <w:t>Promoting Social Justice</w:t>
            </w:r>
          </w:p>
        </w:tc>
        <w:tc>
          <w:tcPr>
            <w:tcW w:w="3024" w:type="dxa"/>
          </w:tcPr>
          <w:p w14:paraId="67E0731C" w14:textId="77777777" w:rsidR="001E7362" w:rsidRPr="003C122F" w:rsidRDefault="001E7362" w:rsidP="004B30E6">
            <w:pPr>
              <w:rPr>
                <w:rFonts w:ascii="Charter Roman" w:hAnsi="Charter Roman"/>
                <w:i/>
                <w:sz w:val="22"/>
                <w:szCs w:val="22"/>
              </w:rPr>
            </w:pPr>
          </w:p>
          <w:p w14:paraId="00892A32" w14:textId="33E9A0C7" w:rsidR="001E7362" w:rsidRPr="003C122F" w:rsidRDefault="00AC32D1" w:rsidP="004B30E6">
            <w:pPr>
              <w:rPr>
                <w:rFonts w:ascii="Charter Roman" w:hAnsi="Charter Roman"/>
                <w:sz w:val="22"/>
                <w:szCs w:val="22"/>
              </w:rPr>
            </w:pPr>
            <w:r w:rsidRPr="003C122F">
              <w:rPr>
                <w:rFonts w:ascii="Charter Roman" w:hAnsi="Charter Roman"/>
                <w:sz w:val="22"/>
                <w:szCs w:val="22"/>
              </w:rPr>
              <w:t>Critique 2 Du</w:t>
            </w:r>
            <w:r w:rsidR="001C2C61" w:rsidRPr="003C122F">
              <w:rPr>
                <w:rFonts w:ascii="Charter Roman" w:hAnsi="Charter Roman"/>
                <w:sz w:val="22"/>
                <w:szCs w:val="22"/>
              </w:rPr>
              <w:t>e</w:t>
            </w:r>
          </w:p>
        </w:tc>
        <w:tc>
          <w:tcPr>
            <w:tcW w:w="2394" w:type="dxa"/>
          </w:tcPr>
          <w:p w14:paraId="29247118" w14:textId="7232E51C" w:rsidR="001E7362" w:rsidRPr="003C122F" w:rsidRDefault="001E7362" w:rsidP="004B30E6">
            <w:pPr>
              <w:rPr>
                <w:rFonts w:ascii="Charter Roman" w:hAnsi="Charter Roman"/>
                <w:sz w:val="22"/>
                <w:szCs w:val="22"/>
              </w:rPr>
            </w:pPr>
          </w:p>
        </w:tc>
      </w:tr>
      <w:tr w:rsidR="001E7362" w:rsidRPr="003C122F" w14:paraId="57F73363" w14:textId="77777777" w:rsidTr="001C2C61">
        <w:tc>
          <w:tcPr>
            <w:tcW w:w="1278" w:type="dxa"/>
            <w:shd w:val="clear" w:color="auto" w:fill="B6DDE8" w:themeFill="accent5" w:themeFillTint="66"/>
          </w:tcPr>
          <w:p w14:paraId="6182FFEE" w14:textId="77777777" w:rsidR="004B30E6" w:rsidRPr="003C122F" w:rsidRDefault="004B30E6" w:rsidP="004B30E6">
            <w:pPr>
              <w:rPr>
                <w:rFonts w:ascii="Charter Roman" w:hAnsi="Charter Roman"/>
                <w:sz w:val="22"/>
                <w:szCs w:val="22"/>
              </w:rPr>
            </w:pPr>
          </w:p>
          <w:p w14:paraId="62D567DB" w14:textId="2CCD7205" w:rsidR="001E7362" w:rsidRPr="003C122F" w:rsidRDefault="003C122F" w:rsidP="004B30E6">
            <w:pPr>
              <w:rPr>
                <w:rFonts w:ascii="Charter Roman" w:hAnsi="Charter Roman"/>
                <w:sz w:val="22"/>
                <w:szCs w:val="22"/>
              </w:rPr>
            </w:pPr>
            <w:r w:rsidRPr="003C122F">
              <w:rPr>
                <w:rFonts w:ascii="Charter Roman" w:hAnsi="Charter Roman"/>
                <w:sz w:val="22"/>
                <w:szCs w:val="22"/>
              </w:rPr>
              <w:t>3/21</w:t>
            </w:r>
          </w:p>
          <w:p w14:paraId="2FFE332C" w14:textId="034688D7" w:rsidR="001E7362" w:rsidRPr="003C122F" w:rsidRDefault="00F516DD" w:rsidP="004B30E6">
            <w:pPr>
              <w:rPr>
                <w:rFonts w:ascii="Charter Roman" w:hAnsi="Charter Roman"/>
                <w:sz w:val="22"/>
                <w:szCs w:val="22"/>
              </w:rPr>
            </w:pPr>
            <w:r>
              <w:rPr>
                <w:rFonts w:ascii="Charter Roman" w:hAnsi="Charter Roman"/>
                <w:sz w:val="22"/>
                <w:szCs w:val="22"/>
              </w:rPr>
              <w:t>WK 11</w:t>
            </w:r>
          </w:p>
          <w:p w14:paraId="45FDE711" w14:textId="77777777" w:rsidR="001E7362" w:rsidRPr="003C122F" w:rsidRDefault="001E7362" w:rsidP="004B30E6">
            <w:pPr>
              <w:rPr>
                <w:rFonts w:ascii="Charter Roman" w:hAnsi="Charter Roman"/>
                <w:sz w:val="22"/>
                <w:szCs w:val="22"/>
              </w:rPr>
            </w:pPr>
          </w:p>
          <w:p w14:paraId="389646FA" w14:textId="77777777" w:rsidR="001E7362" w:rsidRPr="003C122F" w:rsidRDefault="001E7362" w:rsidP="004B30E6">
            <w:pPr>
              <w:rPr>
                <w:rFonts w:ascii="Charter Roman" w:hAnsi="Charter Roman"/>
                <w:sz w:val="22"/>
                <w:szCs w:val="22"/>
              </w:rPr>
            </w:pPr>
          </w:p>
        </w:tc>
        <w:tc>
          <w:tcPr>
            <w:tcW w:w="2880" w:type="dxa"/>
          </w:tcPr>
          <w:p w14:paraId="782DA974" w14:textId="70D4D65E" w:rsidR="001E7362" w:rsidRPr="003C122F" w:rsidRDefault="00AC7A99" w:rsidP="004B30E6">
            <w:pPr>
              <w:rPr>
                <w:rFonts w:ascii="Charter Roman" w:hAnsi="Charter Roman"/>
                <w:sz w:val="22"/>
                <w:szCs w:val="22"/>
              </w:rPr>
            </w:pPr>
            <w:r w:rsidRPr="003C122F">
              <w:rPr>
                <w:rFonts w:ascii="Charter Roman" w:hAnsi="Charter Roman"/>
                <w:sz w:val="22"/>
                <w:szCs w:val="22"/>
              </w:rPr>
              <w:t>Student Conduct: Issues of Concern</w:t>
            </w:r>
            <w:r w:rsidR="001C2C61" w:rsidRPr="003C122F">
              <w:rPr>
                <w:rFonts w:ascii="Charter Roman" w:hAnsi="Charter Roman"/>
                <w:sz w:val="22"/>
                <w:szCs w:val="22"/>
              </w:rPr>
              <w:br/>
            </w:r>
            <w:r w:rsidR="001C2C61" w:rsidRPr="003C122F">
              <w:rPr>
                <w:rFonts w:ascii="Charter Roman" w:hAnsi="Charter Roman"/>
                <w:sz w:val="22"/>
                <w:szCs w:val="22"/>
              </w:rPr>
              <w:br/>
            </w:r>
            <w:r w:rsidR="001C2C61" w:rsidRPr="003C122F">
              <w:rPr>
                <w:rFonts w:ascii="Charter Roman" w:hAnsi="Charter Roman"/>
                <w:i/>
                <w:sz w:val="22"/>
                <w:szCs w:val="22"/>
              </w:rPr>
              <w:t>Guest Speaker</w:t>
            </w:r>
          </w:p>
        </w:tc>
        <w:tc>
          <w:tcPr>
            <w:tcW w:w="3024" w:type="dxa"/>
          </w:tcPr>
          <w:p w14:paraId="0ACAAFAB" w14:textId="24C9B5A8" w:rsidR="001E7362" w:rsidRPr="003C122F" w:rsidRDefault="001C2C61" w:rsidP="004B30E6">
            <w:pPr>
              <w:rPr>
                <w:rFonts w:ascii="Charter Roman" w:hAnsi="Charter Roman"/>
                <w:b/>
                <w:i/>
                <w:sz w:val="22"/>
                <w:szCs w:val="22"/>
              </w:rPr>
            </w:pPr>
            <w:r w:rsidRPr="003C122F">
              <w:rPr>
                <w:rFonts w:ascii="Charter Roman" w:hAnsi="Charter Roman"/>
                <w:b/>
                <w:i/>
                <w:sz w:val="22"/>
                <w:szCs w:val="22"/>
              </w:rPr>
              <w:t>Critique 2 Due</w:t>
            </w:r>
          </w:p>
        </w:tc>
        <w:tc>
          <w:tcPr>
            <w:tcW w:w="2394" w:type="dxa"/>
          </w:tcPr>
          <w:p w14:paraId="342695C8" w14:textId="77777777" w:rsidR="001E7362" w:rsidRDefault="00327688" w:rsidP="004B30E6">
            <w:pPr>
              <w:rPr>
                <w:rFonts w:ascii="Charter Roman" w:hAnsi="Charter Roman"/>
                <w:sz w:val="22"/>
                <w:szCs w:val="22"/>
              </w:rPr>
            </w:pPr>
            <w:r>
              <w:rPr>
                <w:rFonts w:ascii="Charter Roman" w:hAnsi="Charter Roman"/>
                <w:sz w:val="22"/>
                <w:szCs w:val="22"/>
              </w:rPr>
              <w:t>Bring in Article to class</w:t>
            </w:r>
          </w:p>
          <w:p w14:paraId="1CC1F596" w14:textId="474CF272" w:rsidR="008416D0" w:rsidRPr="003C122F" w:rsidRDefault="008416D0" w:rsidP="004B30E6">
            <w:pPr>
              <w:rPr>
                <w:rFonts w:ascii="Charter Roman" w:hAnsi="Charter Roman"/>
                <w:sz w:val="22"/>
                <w:szCs w:val="22"/>
              </w:rPr>
            </w:pPr>
            <w:r>
              <w:rPr>
                <w:rFonts w:ascii="Charter Roman" w:hAnsi="Charter Roman"/>
                <w:sz w:val="22"/>
                <w:szCs w:val="22"/>
              </w:rPr>
              <w:t>Generation on a tightrope Chapter 4-6</w:t>
            </w:r>
          </w:p>
        </w:tc>
      </w:tr>
      <w:tr w:rsidR="001E7362" w:rsidRPr="003C122F" w14:paraId="200683B1" w14:textId="77777777" w:rsidTr="001C2C61">
        <w:tc>
          <w:tcPr>
            <w:tcW w:w="1278" w:type="dxa"/>
            <w:shd w:val="clear" w:color="auto" w:fill="B6DDE8" w:themeFill="accent5" w:themeFillTint="66"/>
          </w:tcPr>
          <w:p w14:paraId="1251541C" w14:textId="77777777" w:rsidR="00AC32D1" w:rsidRPr="003C122F" w:rsidRDefault="00AC32D1" w:rsidP="004B30E6">
            <w:pPr>
              <w:rPr>
                <w:rFonts w:ascii="Charter Roman" w:hAnsi="Charter Roman"/>
                <w:sz w:val="22"/>
                <w:szCs w:val="22"/>
              </w:rPr>
            </w:pPr>
          </w:p>
          <w:p w14:paraId="417B4A23" w14:textId="5C959215" w:rsidR="001E7362" w:rsidRPr="003C122F" w:rsidRDefault="003C122F" w:rsidP="004B30E6">
            <w:pPr>
              <w:rPr>
                <w:rFonts w:ascii="Charter Roman" w:hAnsi="Charter Roman"/>
                <w:sz w:val="22"/>
                <w:szCs w:val="22"/>
              </w:rPr>
            </w:pPr>
            <w:r w:rsidRPr="003C122F">
              <w:rPr>
                <w:rFonts w:ascii="Charter Roman" w:hAnsi="Charter Roman"/>
                <w:sz w:val="22"/>
                <w:szCs w:val="22"/>
              </w:rPr>
              <w:t>3/28</w:t>
            </w:r>
          </w:p>
          <w:p w14:paraId="31D7ED25" w14:textId="44023714" w:rsidR="001E7362" w:rsidRPr="003C122F" w:rsidRDefault="00F516DD" w:rsidP="004B30E6">
            <w:pPr>
              <w:rPr>
                <w:rFonts w:ascii="Charter Roman" w:hAnsi="Charter Roman"/>
                <w:sz w:val="22"/>
                <w:szCs w:val="22"/>
              </w:rPr>
            </w:pPr>
            <w:r>
              <w:rPr>
                <w:rFonts w:ascii="Charter Roman" w:hAnsi="Charter Roman"/>
                <w:sz w:val="22"/>
                <w:szCs w:val="22"/>
              </w:rPr>
              <w:t>WK 12</w:t>
            </w:r>
          </w:p>
          <w:p w14:paraId="43B16268" w14:textId="77777777" w:rsidR="001E7362" w:rsidRPr="003C122F" w:rsidRDefault="001E7362" w:rsidP="004B30E6">
            <w:pPr>
              <w:rPr>
                <w:rFonts w:ascii="Charter Roman" w:hAnsi="Charter Roman"/>
                <w:sz w:val="22"/>
                <w:szCs w:val="22"/>
              </w:rPr>
            </w:pPr>
          </w:p>
          <w:p w14:paraId="071911F1" w14:textId="77777777" w:rsidR="001E7362" w:rsidRPr="003C122F" w:rsidRDefault="001E7362" w:rsidP="004B30E6">
            <w:pPr>
              <w:rPr>
                <w:rFonts w:ascii="Charter Roman" w:hAnsi="Charter Roman"/>
                <w:sz w:val="22"/>
                <w:szCs w:val="22"/>
              </w:rPr>
            </w:pPr>
          </w:p>
        </w:tc>
        <w:tc>
          <w:tcPr>
            <w:tcW w:w="2880" w:type="dxa"/>
          </w:tcPr>
          <w:p w14:paraId="382BB668" w14:textId="77777777" w:rsidR="003C122F" w:rsidRPr="003C122F" w:rsidRDefault="003C122F" w:rsidP="004B30E6">
            <w:pPr>
              <w:rPr>
                <w:rFonts w:ascii="Charter Roman" w:hAnsi="Charter Roman"/>
                <w:b/>
                <w:sz w:val="22"/>
                <w:szCs w:val="22"/>
              </w:rPr>
            </w:pPr>
          </w:p>
          <w:p w14:paraId="52FF8856" w14:textId="0E23826D" w:rsidR="003C122F" w:rsidRPr="006906B6" w:rsidRDefault="003C122F" w:rsidP="004B30E6">
            <w:pPr>
              <w:rPr>
                <w:rFonts w:ascii="Charter Roman" w:hAnsi="Charter Roman"/>
                <w:sz w:val="22"/>
                <w:szCs w:val="22"/>
              </w:rPr>
            </w:pPr>
            <w:r w:rsidRPr="006906B6">
              <w:rPr>
                <w:rFonts w:ascii="Charter Roman" w:hAnsi="Charter Roman"/>
                <w:sz w:val="22"/>
                <w:szCs w:val="22"/>
              </w:rPr>
              <w:t>Promoting Social Justice</w:t>
            </w:r>
            <w:r w:rsidR="00971DC8" w:rsidRPr="006906B6">
              <w:rPr>
                <w:rFonts w:ascii="Charter Roman" w:hAnsi="Charter Roman"/>
                <w:sz w:val="22"/>
                <w:szCs w:val="22"/>
              </w:rPr>
              <w:t xml:space="preserve"> on Campus</w:t>
            </w:r>
            <w:r w:rsidRPr="006906B6">
              <w:rPr>
                <w:rFonts w:ascii="Charter Roman" w:hAnsi="Charter Roman"/>
                <w:sz w:val="22"/>
                <w:szCs w:val="22"/>
              </w:rPr>
              <w:br/>
            </w:r>
          </w:p>
          <w:p w14:paraId="67D1FC14" w14:textId="0E50C3E0" w:rsidR="001E7362" w:rsidRPr="00FB2734" w:rsidRDefault="003C122F" w:rsidP="004B30E6">
            <w:pPr>
              <w:rPr>
                <w:rFonts w:ascii="Charter Roman" w:hAnsi="Charter Roman"/>
                <w:b/>
                <w:i/>
                <w:sz w:val="22"/>
                <w:szCs w:val="22"/>
              </w:rPr>
            </w:pPr>
            <w:r w:rsidRPr="00FB2734">
              <w:rPr>
                <w:rFonts w:ascii="Charter Roman" w:hAnsi="Charter Roman"/>
                <w:b/>
                <w:i/>
                <w:sz w:val="22"/>
                <w:szCs w:val="22"/>
              </w:rPr>
              <w:t>Guest Speaker</w:t>
            </w:r>
            <w:r w:rsidR="003B1F3C" w:rsidRPr="00FB2734">
              <w:rPr>
                <w:rFonts w:ascii="Charter Roman" w:hAnsi="Charter Roman"/>
                <w:b/>
                <w:i/>
                <w:sz w:val="22"/>
                <w:szCs w:val="22"/>
              </w:rPr>
              <w:br/>
            </w:r>
          </w:p>
          <w:p w14:paraId="7DC06793" w14:textId="77777777" w:rsidR="001E7362" w:rsidRPr="003C122F" w:rsidRDefault="001E7362" w:rsidP="004B30E6">
            <w:pPr>
              <w:rPr>
                <w:rFonts w:ascii="Charter Roman" w:hAnsi="Charter Roman"/>
                <w:b/>
                <w:sz w:val="22"/>
                <w:szCs w:val="22"/>
              </w:rPr>
            </w:pPr>
          </w:p>
        </w:tc>
        <w:tc>
          <w:tcPr>
            <w:tcW w:w="3024" w:type="dxa"/>
          </w:tcPr>
          <w:p w14:paraId="59526A36" w14:textId="1AFE2688" w:rsidR="001E7362" w:rsidRPr="003C122F" w:rsidRDefault="001E7362" w:rsidP="004B30E6">
            <w:pPr>
              <w:rPr>
                <w:rFonts w:ascii="Charter Roman" w:hAnsi="Charter Roman"/>
                <w:i/>
                <w:sz w:val="22"/>
                <w:szCs w:val="22"/>
              </w:rPr>
            </w:pPr>
          </w:p>
        </w:tc>
        <w:tc>
          <w:tcPr>
            <w:tcW w:w="2394" w:type="dxa"/>
          </w:tcPr>
          <w:p w14:paraId="0C088DC8" w14:textId="77777777" w:rsidR="001E7362" w:rsidRDefault="00C1719D" w:rsidP="004B30E6">
            <w:pPr>
              <w:rPr>
                <w:rFonts w:ascii="Charter Roman" w:hAnsi="Charter Roman"/>
                <w:sz w:val="22"/>
                <w:szCs w:val="22"/>
              </w:rPr>
            </w:pPr>
            <w:r>
              <w:rPr>
                <w:rFonts w:ascii="Charter Roman" w:hAnsi="Charter Roman"/>
                <w:sz w:val="22"/>
                <w:szCs w:val="22"/>
              </w:rPr>
              <w:t>Readings posted on BB</w:t>
            </w:r>
          </w:p>
          <w:p w14:paraId="49C1848A" w14:textId="3F33E356" w:rsidR="00327688" w:rsidRPr="003C122F" w:rsidRDefault="00327688" w:rsidP="004B30E6">
            <w:pPr>
              <w:rPr>
                <w:rFonts w:ascii="Charter Roman" w:hAnsi="Charter Roman"/>
                <w:sz w:val="22"/>
                <w:szCs w:val="22"/>
              </w:rPr>
            </w:pPr>
            <w:r>
              <w:rPr>
                <w:rFonts w:ascii="Charter Roman" w:hAnsi="Charter Roman"/>
                <w:sz w:val="22"/>
                <w:szCs w:val="22"/>
              </w:rPr>
              <w:t>Bring in Article to class</w:t>
            </w:r>
          </w:p>
        </w:tc>
      </w:tr>
      <w:tr w:rsidR="003C122F" w:rsidRPr="003C122F" w14:paraId="2B939E3A" w14:textId="77777777" w:rsidTr="001C2C61">
        <w:tc>
          <w:tcPr>
            <w:tcW w:w="1278" w:type="dxa"/>
            <w:shd w:val="clear" w:color="auto" w:fill="B6DDE8" w:themeFill="accent5" w:themeFillTint="66"/>
          </w:tcPr>
          <w:p w14:paraId="3354AD4A" w14:textId="2407C280" w:rsidR="003C122F" w:rsidRPr="003C122F" w:rsidRDefault="003C122F" w:rsidP="004B30E6">
            <w:pPr>
              <w:rPr>
                <w:rFonts w:ascii="Charter Roman" w:hAnsi="Charter Roman"/>
                <w:sz w:val="22"/>
                <w:szCs w:val="22"/>
              </w:rPr>
            </w:pPr>
            <w:r w:rsidRPr="003C122F">
              <w:rPr>
                <w:rFonts w:ascii="Charter Roman" w:hAnsi="Charter Roman"/>
                <w:sz w:val="22"/>
                <w:szCs w:val="22"/>
              </w:rPr>
              <w:t xml:space="preserve">4/4 </w:t>
            </w:r>
            <w:r w:rsidRPr="003C122F">
              <w:rPr>
                <w:rFonts w:ascii="Charter Roman" w:hAnsi="Charter Roman"/>
                <w:sz w:val="22"/>
                <w:szCs w:val="22"/>
              </w:rPr>
              <w:br/>
              <w:t xml:space="preserve">WK </w:t>
            </w:r>
            <w:r w:rsidR="00F516DD">
              <w:rPr>
                <w:rFonts w:ascii="Charter Roman" w:hAnsi="Charter Roman"/>
                <w:sz w:val="22"/>
                <w:szCs w:val="22"/>
              </w:rPr>
              <w:t>13</w:t>
            </w:r>
            <w:bookmarkStart w:id="0" w:name="_GoBack"/>
            <w:bookmarkEnd w:id="0"/>
          </w:p>
          <w:p w14:paraId="14247EC4" w14:textId="4B771B07" w:rsidR="003C122F" w:rsidRPr="003C122F" w:rsidRDefault="003C122F" w:rsidP="004B30E6">
            <w:pPr>
              <w:rPr>
                <w:rFonts w:ascii="Charter Roman" w:hAnsi="Charter Roman"/>
                <w:sz w:val="22"/>
                <w:szCs w:val="22"/>
              </w:rPr>
            </w:pPr>
          </w:p>
        </w:tc>
        <w:tc>
          <w:tcPr>
            <w:tcW w:w="2880" w:type="dxa"/>
          </w:tcPr>
          <w:p w14:paraId="571FED0F" w14:textId="034F574F" w:rsidR="003C122F" w:rsidRPr="006906B6" w:rsidRDefault="00971DC8" w:rsidP="004B30E6">
            <w:pPr>
              <w:rPr>
                <w:rFonts w:ascii="Charter Roman" w:hAnsi="Charter Roman"/>
                <w:sz w:val="22"/>
                <w:szCs w:val="22"/>
              </w:rPr>
            </w:pPr>
            <w:r w:rsidRPr="006906B6">
              <w:rPr>
                <w:rFonts w:ascii="Charter Roman" w:hAnsi="Charter Roman"/>
                <w:sz w:val="22"/>
                <w:szCs w:val="22"/>
              </w:rPr>
              <w:t>Responding to Sexual Assault</w:t>
            </w:r>
          </w:p>
        </w:tc>
        <w:tc>
          <w:tcPr>
            <w:tcW w:w="3024" w:type="dxa"/>
          </w:tcPr>
          <w:p w14:paraId="7ED639B4" w14:textId="77777777" w:rsidR="003C122F" w:rsidRPr="003C122F" w:rsidRDefault="003C122F" w:rsidP="004B30E6">
            <w:pPr>
              <w:rPr>
                <w:rFonts w:ascii="Charter Roman" w:hAnsi="Charter Roman"/>
                <w:i/>
                <w:sz w:val="22"/>
                <w:szCs w:val="22"/>
              </w:rPr>
            </w:pPr>
          </w:p>
        </w:tc>
        <w:tc>
          <w:tcPr>
            <w:tcW w:w="2394" w:type="dxa"/>
          </w:tcPr>
          <w:p w14:paraId="7B70A5C0" w14:textId="41855313" w:rsidR="003C122F" w:rsidRPr="003C122F" w:rsidRDefault="00327688" w:rsidP="004B30E6">
            <w:pPr>
              <w:rPr>
                <w:rFonts w:ascii="Charter Roman" w:hAnsi="Charter Roman"/>
                <w:sz w:val="22"/>
                <w:szCs w:val="22"/>
              </w:rPr>
            </w:pPr>
            <w:r>
              <w:rPr>
                <w:rFonts w:ascii="Charter Roman" w:hAnsi="Charter Roman"/>
                <w:sz w:val="22"/>
                <w:szCs w:val="22"/>
              </w:rPr>
              <w:t>Readings posted on BB</w:t>
            </w:r>
          </w:p>
        </w:tc>
      </w:tr>
      <w:tr w:rsidR="001E7362" w:rsidRPr="003C122F" w14:paraId="202D3D22" w14:textId="77777777" w:rsidTr="001C2C61">
        <w:tc>
          <w:tcPr>
            <w:tcW w:w="1278" w:type="dxa"/>
            <w:shd w:val="clear" w:color="auto" w:fill="B6DDE8" w:themeFill="accent5" w:themeFillTint="66"/>
          </w:tcPr>
          <w:p w14:paraId="34F6E3CF" w14:textId="67233B9D" w:rsidR="001E7362" w:rsidRPr="003C122F" w:rsidRDefault="00E9700C" w:rsidP="004B30E6">
            <w:pPr>
              <w:rPr>
                <w:rFonts w:ascii="Charter Roman" w:hAnsi="Charter Roman"/>
                <w:sz w:val="22"/>
                <w:szCs w:val="22"/>
              </w:rPr>
            </w:pPr>
            <w:r>
              <w:rPr>
                <w:rFonts w:ascii="Charter Roman" w:hAnsi="Charter Roman"/>
                <w:sz w:val="22"/>
                <w:szCs w:val="22"/>
              </w:rPr>
              <w:t>4/11</w:t>
            </w:r>
          </w:p>
          <w:p w14:paraId="7E8E531D" w14:textId="77777777" w:rsidR="001E7362" w:rsidRPr="003C122F" w:rsidRDefault="001E7362" w:rsidP="004B30E6">
            <w:pPr>
              <w:rPr>
                <w:rFonts w:ascii="Charter Roman" w:hAnsi="Charter Roman"/>
                <w:sz w:val="22"/>
                <w:szCs w:val="22"/>
              </w:rPr>
            </w:pPr>
            <w:r w:rsidRPr="003C122F">
              <w:rPr>
                <w:rFonts w:ascii="Charter Roman" w:hAnsi="Charter Roman"/>
                <w:sz w:val="22"/>
                <w:szCs w:val="22"/>
              </w:rPr>
              <w:t>WK 14</w:t>
            </w:r>
          </w:p>
          <w:p w14:paraId="35177459" w14:textId="77777777" w:rsidR="001E7362" w:rsidRPr="003C122F" w:rsidRDefault="001E7362" w:rsidP="004B30E6">
            <w:pPr>
              <w:rPr>
                <w:rFonts w:ascii="Charter Roman" w:hAnsi="Charter Roman"/>
                <w:sz w:val="22"/>
                <w:szCs w:val="22"/>
              </w:rPr>
            </w:pPr>
          </w:p>
          <w:p w14:paraId="5FD75B10" w14:textId="77777777" w:rsidR="001E7362" w:rsidRPr="003C122F" w:rsidRDefault="001E7362" w:rsidP="004B30E6">
            <w:pPr>
              <w:rPr>
                <w:rFonts w:ascii="Charter Roman" w:hAnsi="Charter Roman"/>
                <w:sz w:val="22"/>
                <w:szCs w:val="22"/>
              </w:rPr>
            </w:pPr>
          </w:p>
        </w:tc>
        <w:tc>
          <w:tcPr>
            <w:tcW w:w="2880" w:type="dxa"/>
            <w:shd w:val="clear" w:color="auto" w:fill="auto"/>
          </w:tcPr>
          <w:p w14:paraId="63CD61C2" w14:textId="2C26E132" w:rsidR="001E7362" w:rsidRPr="006906B6" w:rsidRDefault="003B1F3C" w:rsidP="004B30E6">
            <w:pPr>
              <w:rPr>
                <w:rFonts w:ascii="Charter Roman" w:hAnsi="Charter Roman"/>
                <w:sz w:val="22"/>
                <w:szCs w:val="22"/>
              </w:rPr>
            </w:pPr>
            <w:r w:rsidRPr="006906B6">
              <w:rPr>
                <w:rFonts w:ascii="Charter Roman" w:hAnsi="Charter Roman"/>
                <w:sz w:val="22"/>
                <w:szCs w:val="22"/>
              </w:rPr>
              <w:t>Developing Crisis Interventions</w:t>
            </w:r>
          </w:p>
          <w:p w14:paraId="592C2D5C" w14:textId="77777777" w:rsidR="001E7362" w:rsidRPr="003C122F" w:rsidRDefault="001E7362" w:rsidP="004B30E6">
            <w:pPr>
              <w:rPr>
                <w:rFonts w:ascii="Charter Roman" w:hAnsi="Charter Roman"/>
                <w:b/>
                <w:sz w:val="22"/>
                <w:szCs w:val="22"/>
              </w:rPr>
            </w:pPr>
          </w:p>
        </w:tc>
        <w:tc>
          <w:tcPr>
            <w:tcW w:w="3024" w:type="dxa"/>
            <w:shd w:val="clear" w:color="auto" w:fill="auto"/>
          </w:tcPr>
          <w:p w14:paraId="0ED5131E" w14:textId="6EB188A7" w:rsidR="001E7362" w:rsidRPr="003C122F" w:rsidRDefault="001E7362" w:rsidP="004A333F">
            <w:pPr>
              <w:rPr>
                <w:rFonts w:ascii="Charter Roman" w:hAnsi="Charter Roman"/>
                <w:b/>
                <w:i/>
                <w:sz w:val="22"/>
                <w:szCs w:val="22"/>
              </w:rPr>
            </w:pPr>
          </w:p>
        </w:tc>
        <w:tc>
          <w:tcPr>
            <w:tcW w:w="2394" w:type="dxa"/>
            <w:shd w:val="clear" w:color="auto" w:fill="auto"/>
          </w:tcPr>
          <w:p w14:paraId="1F4B2092" w14:textId="53BCD135" w:rsidR="001E7362" w:rsidRPr="003C122F" w:rsidRDefault="00C1719D" w:rsidP="004B30E6">
            <w:pPr>
              <w:rPr>
                <w:rFonts w:ascii="Charter Roman" w:hAnsi="Charter Roman"/>
                <w:sz w:val="22"/>
                <w:szCs w:val="22"/>
              </w:rPr>
            </w:pPr>
            <w:r w:rsidRPr="00B21BF1">
              <w:rPr>
                <w:rFonts w:ascii="Charter Roman" w:hAnsi="Charter Roman"/>
                <w:i/>
                <w:sz w:val="22"/>
                <w:szCs w:val="22"/>
              </w:rPr>
              <w:t>Making Change Happen</w:t>
            </w:r>
            <w:r>
              <w:rPr>
                <w:rFonts w:ascii="Charter Roman" w:hAnsi="Charter Roman"/>
                <w:sz w:val="22"/>
                <w:szCs w:val="22"/>
              </w:rPr>
              <w:t>- Chapter 8</w:t>
            </w:r>
          </w:p>
        </w:tc>
      </w:tr>
      <w:tr w:rsidR="001E7362" w:rsidRPr="003C122F" w14:paraId="036914A5" w14:textId="77777777" w:rsidTr="00AC32D1">
        <w:tc>
          <w:tcPr>
            <w:tcW w:w="1278" w:type="dxa"/>
            <w:shd w:val="clear" w:color="auto" w:fill="D99594" w:themeFill="accent2" w:themeFillTint="99"/>
          </w:tcPr>
          <w:p w14:paraId="028F0EC2" w14:textId="5E9D2C12" w:rsidR="001E7362" w:rsidRPr="003C122F" w:rsidRDefault="00650DBB" w:rsidP="004B30E6">
            <w:pPr>
              <w:rPr>
                <w:rFonts w:ascii="Charter Roman" w:hAnsi="Charter Roman"/>
                <w:sz w:val="22"/>
                <w:szCs w:val="22"/>
              </w:rPr>
            </w:pPr>
            <w:r w:rsidRPr="003C122F">
              <w:rPr>
                <w:rFonts w:ascii="Charter Roman" w:hAnsi="Charter Roman"/>
                <w:sz w:val="22"/>
                <w:szCs w:val="22"/>
              </w:rPr>
              <w:t>4/</w:t>
            </w:r>
            <w:r w:rsidR="00E9700C">
              <w:rPr>
                <w:rFonts w:ascii="Charter Roman" w:hAnsi="Charter Roman"/>
                <w:sz w:val="22"/>
                <w:szCs w:val="22"/>
              </w:rPr>
              <w:t>18</w:t>
            </w:r>
          </w:p>
          <w:p w14:paraId="4535CDF1" w14:textId="77777777" w:rsidR="001E7362" w:rsidRPr="003C122F" w:rsidRDefault="001E7362" w:rsidP="004B30E6">
            <w:pPr>
              <w:rPr>
                <w:rFonts w:ascii="Charter Roman" w:hAnsi="Charter Roman"/>
                <w:sz w:val="22"/>
                <w:szCs w:val="22"/>
              </w:rPr>
            </w:pPr>
            <w:r w:rsidRPr="003C122F">
              <w:rPr>
                <w:rFonts w:ascii="Charter Roman" w:hAnsi="Charter Roman"/>
                <w:sz w:val="22"/>
                <w:szCs w:val="22"/>
              </w:rPr>
              <w:t>WK 15</w:t>
            </w:r>
          </w:p>
          <w:p w14:paraId="3C2A6980" w14:textId="77777777" w:rsidR="001E7362" w:rsidRPr="003C122F" w:rsidRDefault="001E7362" w:rsidP="004B30E6">
            <w:pPr>
              <w:rPr>
                <w:rFonts w:ascii="Charter Roman" w:hAnsi="Charter Roman"/>
                <w:sz w:val="22"/>
                <w:szCs w:val="22"/>
              </w:rPr>
            </w:pPr>
          </w:p>
        </w:tc>
        <w:tc>
          <w:tcPr>
            <w:tcW w:w="2880" w:type="dxa"/>
          </w:tcPr>
          <w:p w14:paraId="421E20E7" w14:textId="292CF877" w:rsidR="001E7362" w:rsidRPr="003C122F" w:rsidRDefault="00971DC8" w:rsidP="004B30E6">
            <w:pPr>
              <w:rPr>
                <w:rFonts w:ascii="Charter Roman" w:hAnsi="Charter Roman"/>
                <w:sz w:val="22"/>
                <w:szCs w:val="22"/>
              </w:rPr>
            </w:pPr>
            <w:r>
              <w:rPr>
                <w:rFonts w:ascii="Charter Roman" w:hAnsi="Charter Roman"/>
                <w:sz w:val="22"/>
                <w:szCs w:val="22"/>
              </w:rPr>
              <w:t>Developing Crisis Interventions</w:t>
            </w:r>
          </w:p>
        </w:tc>
        <w:tc>
          <w:tcPr>
            <w:tcW w:w="3024" w:type="dxa"/>
          </w:tcPr>
          <w:p w14:paraId="18E109C0" w14:textId="38CB33C9" w:rsidR="001E7362" w:rsidRPr="003C122F" w:rsidRDefault="00D03DAE" w:rsidP="004B30E6">
            <w:pPr>
              <w:rPr>
                <w:rFonts w:ascii="Charter Roman" w:hAnsi="Charter Roman"/>
                <w:i/>
                <w:sz w:val="22"/>
                <w:szCs w:val="22"/>
              </w:rPr>
            </w:pPr>
            <w:r>
              <w:rPr>
                <w:rFonts w:ascii="Charter Roman" w:hAnsi="Charter Roman"/>
                <w:i/>
                <w:sz w:val="22"/>
                <w:szCs w:val="22"/>
              </w:rPr>
              <w:t>Proposals</w:t>
            </w:r>
            <w:r w:rsidR="001E41DB">
              <w:rPr>
                <w:rFonts w:ascii="Charter Roman" w:hAnsi="Charter Roman"/>
                <w:i/>
                <w:sz w:val="22"/>
                <w:szCs w:val="22"/>
              </w:rPr>
              <w:t xml:space="preserve"> for New Interventions</w:t>
            </w:r>
            <w:r>
              <w:rPr>
                <w:rFonts w:ascii="Charter Roman" w:hAnsi="Charter Roman"/>
                <w:i/>
                <w:sz w:val="22"/>
                <w:szCs w:val="22"/>
              </w:rPr>
              <w:t xml:space="preserve"> Due</w:t>
            </w:r>
          </w:p>
        </w:tc>
        <w:tc>
          <w:tcPr>
            <w:tcW w:w="2394" w:type="dxa"/>
          </w:tcPr>
          <w:p w14:paraId="0C3FB756" w14:textId="31C61453" w:rsidR="001E7362" w:rsidRPr="003C122F" w:rsidRDefault="003B1F3C" w:rsidP="004B30E6">
            <w:pPr>
              <w:rPr>
                <w:rFonts w:ascii="Charter Roman" w:hAnsi="Charter Roman"/>
                <w:sz w:val="22"/>
                <w:szCs w:val="22"/>
              </w:rPr>
            </w:pPr>
            <w:r w:rsidRPr="003C122F">
              <w:rPr>
                <w:rFonts w:ascii="Charter Roman" w:hAnsi="Charter Roman"/>
                <w:sz w:val="22"/>
                <w:szCs w:val="22"/>
              </w:rPr>
              <w:t>None</w:t>
            </w:r>
          </w:p>
        </w:tc>
      </w:tr>
      <w:tr w:rsidR="00E9700C" w:rsidRPr="003C122F" w14:paraId="0BEFD42A" w14:textId="77777777" w:rsidTr="00AC32D1">
        <w:tc>
          <w:tcPr>
            <w:tcW w:w="1278" w:type="dxa"/>
            <w:shd w:val="clear" w:color="auto" w:fill="D99594" w:themeFill="accent2" w:themeFillTint="99"/>
          </w:tcPr>
          <w:p w14:paraId="70379871" w14:textId="77777777" w:rsidR="00E9700C" w:rsidRDefault="00E9700C" w:rsidP="004B30E6">
            <w:pPr>
              <w:rPr>
                <w:rFonts w:ascii="Charter Roman" w:hAnsi="Charter Roman"/>
                <w:sz w:val="22"/>
                <w:szCs w:val="22"/>
              </w:rPr>
            </w:pPr>
            <w:r>
              <w:rPr>
                <w:rFonts w:ascii="Charter Roman" w:hAnsi="Charter Roman"/>
                <w:sz w:val="22"/>
                <w:szCs w:val="22"/>
              </w:rPr>
              <w:t>4/25</w:t>
            </w:r>
          </w:p>
          <w:p w14:paraId="3B6D2D03" w14:textId="1FE01AD1" w:rsidR="00075B57" w:rsidRPr="003C122F" w:rsidRDefault="00075B57" w:rsidP="004B30E6">
            <w:pPr>
              <w:rPr>
                <w:rFonts w:ascii="Charter Roman" w:hAnsi="Charter Roman"/>
                <w:sz w:val="22"/>
                <w:szCs w:val="22"/>
              </w:rPr>
            </w:pPr>
            <w:r>
              <w:rPr>
                <w:rFonts w:ascii="Charter Roman" w:hAnsi="Charter Roman"/>
                <w:sz w:val="22"/>
                <w:szCs w:val="22"/>
              </w:rPr>
              <w:t>WK 16</w:t>
            </w:r>
          </w:p>
        </w:tc>
        <w:tc>
          <w:tcPr>
            <w:tcW w:w="2880" w:type="dxa"/>
          </w:tcPr>
          <w:p w14:paraId="66649E22" w14:textId="37B0BEB3" w:rsidR="00E9700C" w:rsidRPr="003C122F" w:rsidRDefault="00D03DAE" w:rsidP="004B30E6">
            <w:pPr>
              <w:rPr>
                <w:rFonts w:ascii="Charter Roman" w:hAnsi="Charter Roman"/>
                <w:sz w:val="22"/>
                <w:szCs w:val="22"/>
              </w:rPr>
            </w:pPr>
            <w:r>
              <w:rPr>
                <w:rFonts w:ascii="Charter Roman" w:hAnsi="Charter Roman"/>
                <w:sz w:val="22"/>
                <w:szCs w:val="22"/>
              </w:rPr>
              <w:t>Final Class Wrap Up</w:t>
            </w:r>
          </w:p>
        </w:tc>
        <w:tc>
          <w:tcPr>
            <w:tcW w:w="3024" w:type="dxa"/>
          </w:tcPr>
          <w:p w14:paraId="0E6BD89A" w14:textId="77777777" w:rsidR="00E9700C" w:rsidRDefault="00D03DAE" w:rsidP="004B30E6">
            <w:pPr>
              <w:rPr>
                <w:rFonts w:ascii="Charter Roman" w:hAnsi="Charter Roman"/>
                <w:i/>
                <w:sz w:val="22"/>
                <w:szCs w:val="22"/>
              </w:rPr>
            </w:pPr>
            <w:r>
              <w:rPr>
                <w:rFonts w:ascii="Charter Roman" w:hAnsi="Charter Roman"/>
                <w:i/>
                <w:sz w:val="22"/>
                <w:szCs w:val="22"/>
              </w:rPr>
              <w:t>In Class Presentations</w:t>
            </w:r>
          </w:p>
          <w:p w14:paraId="5A614D5B" w14:textId="77777777" w:rsidR="00F935B6" w:rsidRDefault="00F935B6" w:rsidP="004B30E6">
            <w:pPr>
              <w:rPr>
                <w:rFonts w:ascii="Charter Roman" w:hAnsi="Charter Roman"/>
                <w:i/>
                <w:sz w:val="22"/>
                <w:szCs w:val="22"/>
              </w:rPr>
            </w:pPr>
          </w:p>
          <w:p w14:paraId="3D137A95" w14:textId="5C211B3A" w:rsidR="00F935B6" w:rsidRPr="003C122F" w:rsidRDefault="00F935B6" w:rsidP="004B30E6">
            <w:pPr>
              <w:rPr>
                <w:rFonts w:ascii="Charter Roman" w:hAnsi="Charter Roman"/>
                <w:i/>
                <w:sz w:val="22"/>
                <w:szCs w:val="22"/>
              </w:rPr>
            </w:pPr>
          </w:p>
        </w:tc>
        <w:tc>
          <w:tcPr>
            <w:tcW w:w="2394" w:type="dxa"/>
          </w:tcPr>
          <w:p w14:paraId="3FADED0D" w14:textId="32D0C4B0" w:rsidR="00E9700C" w:rsidRDefault="00327688" w:rsidP="004B30E6">
            <w:pPr>
              <w:rPr>
                <w:rFonts w:ascii="Charter Roman" w:hAnsi="Charter Roman"/>
                <w:sz w:val="22"/>
                <w:szCs w:val="22"/>
              </w:rPr>
            </w:pPr>
            <w:r>
              <w:rPr>
                <w:rFonts w:ascii="Charter Roman" w:hAnsi="Charter Roman"/>
                <w:sz w:val="22"/>
                <w:szCs w:val="22"/>
              </w:rPr>
              <w:t>None</w:t>
            </w:r>
          </w:p>
          <w:p w14:paraId="2F52861D" w14:textId="77777777" w:rsidR="00F935B6" w:rsidRPr="003C122F" w:rsidRDefault="00F935B6" w:rsidP="004B30E6">
            <w:pPr>
              <w:rPr>
                <w:rFonts w:ascii="Charter Roman" w:hAnsi="Charter Roman"/>
                <w:sz w:val="22"/>
                <w:szCs w:val="22"/>
              </w:rPr>
            </w:pPr>
          </w:p>
        </w:tc>
      </w:tr>
    </w:tbl>
    <w:p w14:paraId="7149AC78" w14:textId="300460BF" w:rsidR="001E7362" w:rsidRPr="00AC32D1" w:rsidRDefault="004B30E6" w:rsidP="001E7362">
      <w:pPr>
        <w:rPr>
          <w:rFonts w:ascii="Charter Roman" w:hAnsi="Charter Roman"/>
          <w:sz w:val="20"/>
          <w:szCs w:val="20"/>
        </w:rPr>
      </w:pPr>
      <w:r w:rsidRPr="00AC32D1">
        <w:rPr>
          <w:rFonts w:ascii="Charter Roman" w:hAnsi="Charter Roman"/>
          <w:sz w:val="20"/>
          <w:szCs w:val="20"/>
        </w:rPr>
        <w:br w:type="textWrapping" w:clear="all"/>
      </w:r>
      <w:r w:rsidR="001E7362" w:rsidRPr="00AC32D1">
        <w:rPr>
          <w:rFonts w:ascii="Charter Roman" w:hAnsi="Charter Roman"/>
          <w:sz w:val="20"/>
          <w:szCs w:val="20"/>
        </w:rPr>
        <w:t xml:space="preserve">* </w:t>
      </w:r>
      <w:r w:rsidR="001E7362" w:rsidRPr="00AC32D1">
        <w:rPr>
          <w:rFonts w:ascii="Charter Roman" w:hAnsi="Charter Roman"/>
          <w:i/>
          <w:sz w:val="20"/>
          <w:szCs w:val="20"/>
        </w:rPr>
        <w:t>Syllabus subject to change</w:t>
      </w:r>
      <w:r w:rsidR="001E7362" w:rsidRPr="00AC32D1">
        <w:rPr>
          <w:rFonts w:ascii="Charter Roman" w:hAnsi="Charter Roman"/>
          <w:sz w:val="20"/>
          <w:szCs w:val="20"/>
        </w:rPr>
        <w:t>*</w:t>
      </w:r>
    </w:p>
    <w:p w14:paraId="326A7014" w14:textId="77777777" w:rsidR="008E00CD" w:rsidRDefault="008E00CD"/>
    <w:sectPr w:rsidR="008E00CD" w:rsidSect="001E7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harter Roman">
    <w:panose1 w:val="02040503050506020203"/>
    <w:charset w:val="00"/>
    <w:family w:val="auto"/>
    <w:pitch w:val="variable"/>
    <w:sig w:usb0="800000AF" w:usb1="1000204A" w:usb2="00000000" w:usb3="00000000" w:csb0="0000001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35776"/>
    <w:multiLevelType w:val="hybridMultilevel"/>
    <w:tmpl w:val="0680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A70140"/>
    <w:multiLevelType w:val="multilevel"/>
    <w:tmpl w:val="375E5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362"/>
    <w:rsid w:val="00075B57"/>
    <w:rsid w:val="000B40C0"/>
    <w:rsid w:val="000D268F"/>
    <w:rsid w:val="000D7E37"/>
    <w:rsid w:val="0011610E"/>
    <w:rsid w:val="00116CC6"/>
    <w:rsid w:val="00130A65"/>
    <w:rsid w:val="001565BE"/>
    <w:rsid w:val="00193DA9"/>
    <w:rsid w:val="001B36F6"/>
    <w:rsid w:val="001C2C61"/>
    <w:rsid w:val="001E41DB"/>
    <w:rsid w:val="001E7362"/>
    <w:rsid w:val="00233A8E"/>
    <w:rsid w:val="00292F46"/>
    <w:rsid w:val="002A4E21"/>
    <w:rsid w:val="00327688"/>
    <w:rsid w:val="0034168E"/>
    <w:rsid w:val="003925C0"/>
    <w:rsid w:val="003B1F3C"/>
    <w:rsid w:val="003C122F"/>
    <w:rsid w:val="004A333F"/>
    <w:rsid w:val="004B30E6"/>
    <w:rsid w:val="004B5855"/>
    <w:rsid w:val="00647C80"/>
    <w:rsid w:val="00650DBB"/>
    <w:rsid w:val="006906B6"/>
    <w:rsid w:val="0077651C"/>
    <w:rsid w:val="008416D0"/>
    <w:rsid w:val="00893D68"/>
    <w:rsid w:val="0089577A"/>
    <w:rsid w:val="008E00CD"/>
    <w:rsid w:val="00971DC8"/>
    <w:rsid w:val="009B211D"/>
    <w:rsid w:val="00A06786"/>
    <w:rsid w:val="00A45909"/>
    <w:rsid w:val="00AC32D1"/>
    <w:rsid w:val="00AC7A99"/>
    <w:rsid w:val="00AD2B4B"/>
    <w:rsid w:val="00B21BF1"/>
    <w:rsid w:val="00C161C4"/>
    <w:rsid w:val="00C1719D"/>
    <w:rsid w:val="00CC3AD4"/>
    <w:rsid w:val="00D03DAE"/>
    <w:rsid w:val="00D52BE7"/>
    <w:rsid w:val="00DE2B94"/>
    <w:rsid w:val="00E9700C"/>
    <w:rsid w:val="00F516DD"/>
    <w:rsid w:val="00F935B6"/>
    <w:rsid w:val="00FB2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743C89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362"/>
    <w:rPr>
      <w:color w:val="0000FF" w:themeColor="hyperlink"/>
      <w:u w:val="single"/>
    </w:rPr>
  </w:style>
  <w:style w:type="paragraph" w:styleId="NormalWeb">
    <w:name w:val="Normal (Web)"/>
    <w:basedOn w:val="Normal"/>
    <w:uiPriority w:val="99"/>
    <w:semiHidden/>
    <w:unhideWhenUsed/>
    <w:rsid w:val="001E736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E7362"/>
    <w:pPr>
      <w:ind w:left="720"/>
      <w:contextualSpacing/>
    </w:pPr>
  </w:style>
  <w:style w:type="table" w:styleId="TableGrid">
    <w:name w:val="Table Grid"/>
    <w:basedOn w:val="TableNormal"/>
    <w:uiPriority w:val="59"/>
    <w:rsid w:val="001E7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362"/>
    <w:rPr>
      <w:color w:val="0000FF" w:themeColor="hyperlink"/>
      <w:u w:val="single"/>
    </w:rPr>
  </w:style>
  <w:style w:type="paragraph" w:styleId="NormalWeb">
    <w:name w:val="Normal (Web)"/>
    <w:basedOn w:val="Normal"/>
    <w:uiPriority w:val="99"/>
    <w:semiHidden/>
    <w:unhideWhenUsed/>
    <w:rsid w:val="001E736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E7362"/>
    <w:pPr>
      <w:ind w:left="720"/>
      <w:contextualSpacing/>
    </w:pPr>
  </w:style>
  <w:style w:type="table" w:styleId="TableGrid">
    <w:name w:val="Table Grid"/>
    <w:basedOn w:val="TableNormal"/>
    <w:uiPriority w:val="59"/>
    <w:rsid w:val="001E7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c.edu/dept/publications/SCAMPUS/gov/behavior.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kmalvara@usc.edu" TargetMode="External"/><Relationship Id="rId9" Type="http://schemas.openxmlformats.org/officeDocument/2006/relationships/hyperlink" Target="http://www.usc.edu/disability" TargetMode="External"/><Relationship Id="rId10" Type="http://schemas.openxmlformats.org/officeDocument/2006/relationships/hyperlink" Target="http://www.usc.edu/dept/publications/S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B6B1C-346C-3F46-8666-C745EE0F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7</Pages>
  <Words>1469</Words>
  <Characters>8379</Characters>
  <Application>Microsoft Macintosh Word</Application>
  <DocSecurity>0</DocSecurity>
  <Lines>69</Lines>
  <Paragraphs>19</Paragraphs>
  <ScaleCrop>false</ScaleCrop>
  <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Alvarado</dc:creator>
  <cp:keywords/>
  <dc:description/>
  <cp:lastModifiedBy>Kristina Alvarado</cp:lastModifiedBy>
  <cp:revision>28</cp:revision>
  <cp:lastPrinted>2016-01-12T01:01:00Z</cp:lastPrinted>
  <dcterms:created xsi:type="dcterms:W3CDTF">2015-12-11T23:26:00Z</dcterms:created>
  <dcterms:modified xsi:type="dcterms:W3CDTF">2016-01-26T23:09:00Z</dcterms:modified>
</cp:coreProperties>
</file>